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left="0" w:leftChars="0" w:firstLine="0" w:firstLineChars="0"/>
        <w:jc w:val="center"/>
        <w:rPr>
          <w:rFonts w:hint="eastAsia" w:ascii="CESI小标宋-GB2312" w:hAnsi="CESI小标宋-GB2312" w:eastAsia="CESI小标宋-GB2312" w:cs="CESI小标宋-GB2312"/>
          <w:sz w:val="44"/>
          <w:szCs w:val="44"/>
          <w:lang w:eastAsia="zh-CN"/>
        </w:rPr>
      </w:pPr>
    </w:p>
    <w:p>
      <w:pPr>
        <w:bidi w:val="0"/>
        <w:ind w:left="0" w:leftChars="0" w:firstLine="0" w:firstLineChars="0"/>
        <w:jc w:val="center"/>
        <w:rPr>
          <w:rFonts w:hint="eastAsia" w:ascii="CESI小标宋-GB2312" w:hAnsi="CESI小标宋-GB2312" w:eastAsia="CESI小标宋-GB2312" w:cs="CESI小标宋-GB2312"/>
          <w:sz w:val="44"/>
          <w:szCs w:val="44"/>
          <w:lang w:eastAsia="zh-CN"/>
        </w:rPr>
      </w:pPr>
    </w:p>
    <w:p>
      <w:pPr>
        <w:bidi w:val="0"/>
        <w:ind w:left="0" w:leftChars="0" w:firstLine="0" w:firstLineChars="0"/>
        <w:jc w:val="center"/>
        <w:rPr>
          <w:rFonts w:hint="eastAsia" w:ascii="CESI小标宋-GB2312" w:hAnsi="CESI小标宋-GB2312" w:eastAsia="CESI小标宋-GB2312" w:cs="CESI小标宋-GB2312"/>
          <w:sz w:val="44"/>
          <w:szCs w:val="44"/>
          <w:lang w:eastAsia="zh-CN"/>
        </w:rPr>
      </w:pPr>
      <w:r>
        <w:rPr>
          <w:rFonts w:hint="eastAsia" w:ascii="CESI小标宋-GB2312" w:hAnsi="CESI小标宋-GB2312" w:eastAsia="CESI小标宋-GB2312" w:cs="CESI小标宋-GB2312"/>
          <w:sz w:val="44"/>
          <w:szCs w:val="44"/>
          <w:lang w:eastAsia="zh-CN"/>
        </w:rPr>
        <w:t>大力推进卫生健康文化建设</w:t>
      </w:r>
    </w:p>
    <w:p>
      <w:pPr>
        <w:bidi w:val="0"/>
        <w:jc w:val="center"/>
        <w:rPr>
          <w:rFonts w:hint="eastAsia" w:ascii="CESI仿宋-GB2312" w:hAnsi="CESI仿宋-GB2312" w:eastAsia="CESI仿宋-GB2312" w:cs="CESI仿宋-GB2312"/>
          <w:sz w:val="32"/>
          <w:szCs w:val="32"/>
          <w:lang w:eastAsia="zh-CN"/>
        </w:rPr>
      </w:pPr>
      <w:bookmarkStart w:id="45" w:name="_GoBack"/>
      <w:bookmarkEnd w:id="45"/>
    </w:p>
    <w:p>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right="0" w:rightChars="0" w:firstLine="0" w:firstLineChars="0"/>
        <w:jc w:val="both"/>
        <w:textAlignment w:val="auto"/>
        <w:rPr>
          <w:rFonts w:hint="eastAsia" w:ascii="CESI小标宋-GB2312" w:hAnsi="CESI小标宋-GB2312" w:eastAsia="CESI小标宋-GB2312" w:cs="CESI小标宋-GB2312"/>
          <w:b/>
          <w:bCs w:val="0"/>
          <w:iCs/>
          <w:kern w:val="2"/>
          <w:sz w:val="40"/>
          <w:szCs w:val="40"/>
          <w:lang w:val="en-US" w:eastAsia="zh-CN" w:bidi="ar-SA"/>
        </w:rPr>
      </w:pPr>
    </w:p>
    <w:p>
      <w:pPr>
        <w:bidi w:val="0"/>
        <w:rPr>
          <w:rFonts w:hint="eastAsia" w:ascii="CESI仿宋-GB2312" w:hAnsi="CESI仿宋-GB2312" w:eastAsia="CESI仿宋-GB2312" w:cs="CESI仿宋-GB2312"/>
          <w:lang w:eastAsia="zh-CN"/>
        </w:rPr>
      </w:pPr>
      <w:r>
        <w:rPr>
          <w:rFonts w:hint="eastAsia"/>
          <w:lang w:val="en-US" w:eastAsia="zh-CN"/>
        </w:rPr>
        <w:t>【</w:t>
      </w:r>
      <w:r>
        <w:rPr>
          <w:rFonts w:hint="eastAsia" w:ascii="CESI黑体-GB2312" w:hAnsi="CESI黑体-GB2312" w:eastAsia="CESI黑体-GB2312" w:cs="CESI黑体-GB2312"/>
          <w:lang w:val="en-US" w:eastAsia="zh-CN"/>
        </w:rPr>
        <w:t>摘要</w:t>
      </w:r>
      <w:r>
        <w:rPr>
          <w:rFonts w:hint="eastAsia"/>
          <w:lang w:val="en-US" w:eastAsia="zh-CN"/>
        </w:rPr>
        <w:t>】</w:t>
      </w:r>
      <w:r>
        <w:rPr>
          <w:rFonts w:hint="eastAsia" w:ascii="CESI仿宋-GB2312" w:hAnsi="CESI仿宋-GB2312" w:eastAsia="CESI仿宋-GB2312" w:cs="CESI仿宋-GB2312"/>
        </w:rPr>
        <w:t>卫生健康文化作为</w:t>
      </w:r>
      <w:r>
        <w:rPr>
          <w:rFonts w:hint="eastAsia" w:ascii="CESI仿宋-GB2312" w:hAnsi="CESI仿宋-GB2312" w:eastAsia="CESI仿宋-GB2312" w:cs="CESI仿宋-GB2312"/>
          <w:lang w:eastAsia="zh-CN"/>
        </w:rPr>
        <w:t>新时代</w:t>
      </w:r>
      <w:r>
        <w:rPr>
          <w:rFonts w:hint="eastAsia" w:ascii="CESI仿宋-GB2312" w:hAnsi="CESI仿宋-GB2312" w:eastAsia="CESI仿宋-GB2312" w:cs="CESI仿宋-GB2312"/>
        </w:rPr>
        <w:t>中国特色社会主义文化的重要组织部分</w:t>
      </w:r>
      <w:r>
        <w:rPr>
          <w:rFonts w:hint="eastAsia" w:ascii="CESI仿宋-GB2312" w:hAnsi="CESI仿宋-GB2312" w:eastAsia="CESI仿宋-GB2312" w:cs="CESI仿宋-GB2312"/>
          <w:lang w:eastAsia="zh-CN"/>
        </w:rPr>
        <w:t>。今年，国家正式颁发文件</w:t>
      </w:r>
      <w:r>
        <w:rPr>
          <w:rFonts w:hint="eastAsia" w:ascii="CESI仿宋-GB2312" w:hAnsi="CESI仿宋-GB2312" w:eastAsia="CESI仿宋-GB2312" w:cs="CESI仿宋-GB2312"/>
        </w:rPr>
        <w:t>明确了新时</w:t>
      </w:r>
      <w:r>
        <w:rPr>
          <w:rFonts w:hint="eastAsia" w:ascii="CESI仿宋-GB2312" w:hAnsi="CESI仿宋-GB2312" w:eastAsia="CESI仿宋-GB2312" w:cs="CESI仿宋-GB2312"/>
          <w:lang w:eastAsia="zh-CN"/>
        </w:rPr>
        <w:t>代</w:t>
      </w:r>
      <w:r>
        <w:rPr>
          <w:rFonts w:hint="eastAsia" w:ascii="CESI仿宋-GB2312" w:hAnsi="CESI仿宋-GB2312" w:eastAsia="CESI仿宋-GB2312" w:cs="CESI仿宋-GB2312"/>
        </w:rPr>
        <w:t>卫生健康文化建设的目标和要求</w:t>
      </w:r>
      <w:r>
        <w:rPr>
          <w:rFonts w:hint="eastAsia" w:ascii="CESI仿宋-GB2312" w:hAnsi="CESI仿宋-GB2312" w:eastAsia="CESI仿宋-GB2312" w:cs="CESI仿宋-GB2312"/>
          <w:lang w:eastAsia="zh-CN"/>
        </w:rPr>
        <w:t>。</w:t>
      </w:r>
      <w:r>
        <w:rPr>
          <w:rFonts w:hint="eastAsia" w:ascii="CESI仿宋-GB2312" w:hAnsi="CESI仿宋-GB2312" w:eastAsia="CESI仿宋-GB2312" w:cs="CESI仿宋-GB2312"/>
        </w:rPr>
        <w:t>本文基于当前</w:t>
      </w:r>
      <w:r>
        <w:rPr>
          <w:rFonts w:hint="eastAsia" w:ascii="CESI仿宋-GB2312" w:hAnsi="CESI仿宋-GB2312" w:eastAsia="CESI仿宋-GB2312" w:cs="CESI仿宋-GB2312"/>
          <w:lang w:eastAsia="zh-CN"/>
        </w:rPr>
        <w:t>大力推进</w:t>
      </w:r>
      <w:r>
        <w:rPr>
          <w:rFonts w:hint="eastAsia" w:ascii="CESI仿宋-GB2312" w:hAnsi="CESI仿宋-GB2312" w:eastAsia="CESI仿宋-GB2312" w:cs="CESI仿宋-GB2312"/>
        </w:rPr>
        <w:t>卫生健康文化建设的现实需</w:t>
      </w:r>
      <w:r>
        <w:rPr>
          <w:rFonts w:hint="eastAsia" w:ascii="CESI仿宋-GB2312" w:hAnsi="CESI仿宋-GB2312" w:eastAsia="CESI仿宋-GB2312" w:cs="CESI仿宋-GB2312"/>
          <w:lang w:eastAsia="zh-CN"/>
        </w:rPr>
        <w:t>求</w:t>
      </w:r>
      <w:r>
        <w:rPr>
          <w:rFonts w:hint="eastAsia" w:ascii="CESI仿宋-GB2312" w:hAnsi="CESI仿宋-GB2312" w:eastAsia="CESI仿宋-GB2312" w:cs="CESI仿宋-GB2312"/>
        </w:rPr>
        <w:t>，采用文献分析法、案例研究法等方法深入探讨卫生健康文化</w:t>
      </w:r>
      <w:r>
        <w:rPr>
          <w:rFonts w:hint="eastAsia" w:ascii="CESI仿宋-GB2312" w:hAnsi="CESI仿宋-GB2312" w:eastAsia="CESI仿宋-GB2312" w:cs="CESI仿宋-GB2312"/>
          <w:lang w:eastAsia="zh-CN"/>
        </w:rPr>
        <w:t>建设</w:t>
      </w:r>
      <w:r>
        <w:rPr>
          <w:rFonts w:hint="eastAsia" w:ascii="CESI仿宋-GB2312" w:hAnsi="CESI仿宋-GB2312" w:eastAsia="CESI仿宋-GB2312" w:cs="CESI仿宋-GB2312"/>
        </w:rPr>
        <w:t>的</w:t>
      </w:r>
      <w:r>
        <w:rPr>
          <w:rFonts w:hint="eastAsia" w:ascii="CESI仿宋-GB2312" w:hAnsi="CESI仿宋-GB2312" w:eastAsia="CESI仿宋-GB2312" w:cs="CESI仿宋-GB2312"/>
          <w:lang w:eastAsia="zh-CN"/>
        </w:rPr>
        <w:t>理论基础及现实意义，分析我国开展卫生健康文化建设的现状与实践经验，进而</w:t>
      </w:r>
      <w:r>
        <w:rPr>
          <w:rFonts w:hint="eastAsia" w:ascii="CESI仿宋-GB2312" w:hAnsi="CESI仿宋-GB2312" w:eastAsia="CESI仿宋-GB2312" w:cs="CESI仿宋-GB2312"/>
        </w:rPr>
        <w:t>提出</w:t>
      </w:r>
      <w:r>
        <w:rPr>
          <w:rFonts w:hint="eastAsia" w:ascii="CESI仿宋-GB2312" w:hAnsi="CESI仿宋-GB2312" w:eastAsia="CESI仿宋-GB2312" w:cs="CESI仿宋-GB2312"/>
          <w:lang w:eastAsia="zh-CN"/>
        </w:rPr>
        <w:t>推进</w:t>
      </w:r>
      <w:r>
        <w:rPr>
          <w:rFonts w:hint="eastAsia" w:ascii="CESI仿宋-GB2312" w:hAnsi="CESI仿宋-GB2312" w:eastAsia="CESI仿宋-GB2312" w:cs="CESI仿宋-GB2312"/>
        </w:rPr>
        <w:t>卫生健康文化建设的方法和途径，为</w:t>
      </w:r>
      <w:r>
        <w:rPr>
          <w:rFonts w:hint="eastAsia" w:ascii="CESI仿宋-GB2312" w:hAnsi="CESI仿宋-GB2312" w:eastAsia="CESI仿宋-GB2312" w:cs="CESI仿宋-GB2312"/>
          <w:lang w:eastAsia="zh-CN"/>
        </w:rPr>
        <w:t>推进我国</w:t>
      </w:r>
      <w:r>
        <w:rPr>
          <w:rFonts w:hint="eastAsia" w:ascii="CESI仿宋-GB2312" w:hAnsi="CESI仿宋-GB2312" w:eastAsia="CESI仿宋-GB2312" w:cs="CESI仿宋-GB2312"/>
        </w:rPr>
        <w:t>卫生健康文化建设提供有益的理论和实践参考</w:t>
      </w:r>
      <w:r>
        <w:rPr>
          <w:rFonts w:hint="eastAsia" w:ascii="CESI仿宋-GB2312" w:hAnsi="CESI仿宋-GB2312" w:eastAsia="CESI仿宋-GB2312" w:cs="CESI仿宋-GB2312"/>
          <w:lang w:eastAsia="zh-CN"/>
        </w:rPr>
        <w:t>。</w:t>
      </w:r>
    </w:p>
    <w:p>
      <w:pPr>
        <w:bidi w:val="0"/>
        <w:rPr>
          <w:rFonts w:hint="eastAsia"/>
          <w:lang w:eastAsia="zh-CN"/>
        </w:rPr>
      </w:pPr>
    </w:p>
    <w:p>
      <w:pPr>
        <w:bidi w:val="0"/>
        <w:rPr>
          <w:rFonts w:hint="default"/>
          <w:lang w:val="en-US" w:eastAsia="zh-CN"/>
        </w:rPr>
        <w:sectPr>
          <w:footerReference r:id="rId5" w:type="default"/>
          <w:endnotePr>
            <w:numFmt w:val="decimal"/>
          </w:endnotePr>
          <w:pgSz w:w="11906" w:h="16838"/>
          <w:pgMar w:top="1440" w:right="1440" w:bottom="1440" w:left="1440" w:header="851" w:footer="992" w:gutter="0"/>
          <w:pgNumType w:fmt="decimal" w:start="1"/>
          <w:cols w:space="425" w:num="1"/>
          <w:docGrid w:type="lines" w:linePitch="312" w:charSpace="0"/>
        </w:sectPr>
      </w:pPr>
      <w:r>
        <w:rPr>
          <w:rFonts w:hint="eastAsia"/>
          <w:lang w:eastAsia="zh-CN"/>
        </w:rPr>
        <w:t>【</w:t>
      </w:r>
      <w:r>
        <w:rPr>
          <w:rFonts w:hint="eastAsia"/>
          <w:b/>
          <w:bCs w:val="0"/>
          <w:lang w:eastAsia="zh-CN"/>
        </w:rPr>
        <w:t>关键词</w:t>
      </w:r>
      <w:r>
        <w:rPr>
          <w:rFonts w:hint="eastAsia"/>
          <w:lang w:eastAsia="zh-CN"/>
        </w:rPr>
        <w:t>】</w:t>
      </w:r>
      <w:r>
        <w:rPr>
          <w:rFonts w:hint="eastAsia" w:ascii="CESI仿宋-GB2312" w:hAnsi="CESI仿宋-GB2312" w:eastAsia="CESI仿宋-GB2312" w:cs="CESI仿宋-GB2312"/>
          <w:lang w:eastAsia="zh-CN"/>
        </w:rPr>
        <w:t>卫生健康文化建设；现状分析；理论和实践</w:t>
      </w:r>
      <w:r>
        <w:rPr>
          <w:rFonts w:hint="eastAsia" w:ascii="CESI仿宋-GB2312" w:hAnsi="CESI仿宋-GB2312" w:eastAsia="CESI仿宋-GB2312" w:cs="CESI仿宋-GB2312"/>
          <w:lang w:val="en-US" w:eastAsia="zh-CN"/>
        </w:rPr>
        <w:t xml:space="preserve"> </w:t>
      </w:r>
    </w:p>
    <w:p>
      <w:pPr>
        <w:bidi w:val="0"/>
        <w:ind w:left="0" w:leftChars="0" w:firstLine="0" w:firstLineChars="0"/>
        <w:rPr>
          <w:rFonts w:hint="eastAsia" w:eastAsia="CESI宋体-GB2312"/>
          <w:lang w:val="en-US" w:eastAsia="zh-CN"/>
        </w:rPr>
      </w:pPr>
    </w:p>
    <w:sdt>
      <w:sdtPr>
        <w:rPr>
          <w:rFonts w:hint="eastAsia" w:ascii="CESI小标宋-GB2312" w:hAnsi="CESI小标宋-GB2312" w:eastAsia="CESI小标宋-GB2312" w:cs="CESI小标宋-GB2312"/>
          <w:b/>
          <w:bCs w:val="0"/>
          <w:iCs/>
          <w:kern w:val="2"/>
          <w:sz w:val="40"/>
          <w:szCs w:val="40"/>
          <w:lang w:val="en-US" w:eastAsia="zh-CN" w:bidi="ar-SA"/>
        </w:rPr>
        <w:id w:val="394684824"/>
        <w:docPartObj>
          <w:docPartGallery w:val="Table of Contents"/>
          <w:docPartUnique/>
        </w:docPartObj>
      </w:sdtPr>
      <w:sdtEndPr>
        <w:rPr>
          <w:rFonts w:hint="eastAsia" w:ascii="CESI小标宋-GB2312" w:hAnsi="CESI小标宋-GB2312" w:eastAsia="CESI小标宋-GB2312" w:cs="CESI小标宋-GB2312"/>
          <w:b/>
          <w:bCs/>
          <w:iCs/>
          <w:kern w:val="2"/>
          <w:sz w:val="20"/>
          <w:szCs w:val="20"/>
          <w:lang w:val="en-US" w:eastAsia="zh-CN" w:bidi="ar-SA"/>
        </w:rPr>
      </w:sdtEndPr>
      <w:sdtContent>
        <w:p>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rFonts w:hint="eastAsia" w:ascii="CESI小标宋-GB2312" w:hAnsi="CESI小标宋-GB2312" w:eastAsia="CESI小标宋-GB2312" w:cs="CESI小标宋-GB2312"/>
              <w:b/>
              <w:bCs w:val="0"/>
              <w:sz w:val="40"/>
              <w:szCs w:val="40"/>
            </w:rPr>
          </w:pPr>
          <w:bookmarkStart w:id="0" w:name="_Toc18196277_WPSOffice_Type2"/>
          <w:r>
            <w:rPr>
              <w:rFonts w:hint="eastAsia" w:ascii="CESI小标宋-GB2312" w:hAnsi="CESI小标宋-GB2312" w:eastAsia="CESI小标宋-GB2312" w:cs="CESI小标宋-GB2312"/>
              <w:b/>
              <w:bCs w:val="0"/>
              <w:sz w:val="40"/>
              <w:szCs w:val="40"/>
            </w:rPr>
            <w:t>目</w:t>
          </w:r>
          <w:r>
            <w:rPr>
              <w:rFonts w:hint="eastAsia" w:ascii="CESI小标宋-GB2312" w:hAnsi="CESI小标宋-GB2312" w:eastAsia="CESI小标宋-GB2312" w:cs="CESI小标宋-GB2312"/>
              <w:b/>
              <w:bCs w:val="0"/>
              <w:sz w:val="40"/>
              <w:szCs w:val="40"/>
              <w:lang w:val="en-US" w:eastAsia="zh-CN"/>
            </w:rPr>
            <w:t xml:space="preserve">  </w:t>
          </w:r>
          <w:r>
            <w:rPr>
              <w:rFonts w:hint="eastAsia" w:ascii="CESI小标宋-GB2312" w:hAnsi="CESI小标宋-GB2312" w:eastAsia="CESI小标宋-GB2312" w:cs="CESI小标宋-GB2312"/>
              <w:b/>
              <w:bCs w:val="0"/>
              <w:sz w:val="40"/>
              <w:szCs w:val="40"/>
            </w:rPr>
            <w:t>录</w:t>
          </w:r>
        </w:p>
        <w:p>
          <w:pPr>
            <w:pStyle w:val="33"/>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仿宋-GB2312" w:hAnsi="CESI仿宋-GB2312" w:eastAsia="CESI仿宋-GB2312" w:cs="CESI仿宋-GB2312"/>
              <w:sz w:val="30"/>
              <w:szCs w:val="30"/>
            </w:rPr>
          </w:pPr>
          <w:r>
            <w:rPr>
              <w:rFonts w:hint="eastAsia" w:ascii="CESI仿宋-GB2312" w:hAnsi="CESI仿宋-GB2312" w:eastAsia="CESI仿宋-GB2312" w:cs="CESI仿宋-GB2312"/>
              <w:b/>
              <w:bCs/>
              <w:sz w:val="30"/>
              <w:szCs w:val="30"/>
            </w:rPr>
            <w:fldChar w:fldCharType="begin"/>
          </w:r>
          <w:r>
            <w:rPr>
              <w:rFonts w:hint="eastAsia" w:ascii="CESI仿宋-GB2312" w:hAnsi="CESI仿宋-GB2312" w:eastAsia="CESI仿宋-GB2312" w:cs="CESI仿宋-GB2312"/>
              <w:sz w:val="30"/>
              <w:szCs w:val="30"/>
            </w:rPr>
            <w:instrText xml:space="preserve"> HYPERLINK \l _Toc177461962_WPSOffice_Level1 </w:instrText>
          </w:r>
          <w:r>
            <w:rPr>
              <w:rFonts w:hint="eastAsia" w:ascii="CESI仿宋-GB2312" w:hAnsi="CESI仿宋-GB2312" w:eastAsia="CESI仿宋-GB2312" w:cs="CESI仿宋-GB2312"/>
              <w:b/>
              <w:bCs/>
              <w:sz w:val="30"/>
              <w:szCs w:val="30"/>
            </w:rPr>
            <w:fldChar w:fldCharType="separate"/>
          </w:r>
          <w:sdt>
            <w:sdtPr>
              <w:rPr>
                <w:rFonts w:hint="eastAsia" w:ascii="CESI仿宋-GB2312" w:hAnsi="CESI仿宋-GB2312" w:eastAsia="CESI仿宋-GB2312" w:cs="CESI仿宋-GB2312"/>
                <w:b w:val="0"/>
                <w:bCs w:val="0"/>
                <w:iCs/>
                <w:kern w:val="2"/>
                <w:sz w:val="30"/>
                <w:szCs w:val="30"/>
                <w:lang w:val="en-US" w:eastAsia="zh-CN" w:bidi="ar-SA"/>
              </w:rPr>
              <w:id w:val="394684824"/>
              <w:placeholder>
                <w:docPart w:val="{de992051-9c8c-404d-8184-55aa01d12ebd}"/>
              </w:placeholder>
            </w:sdtPr>
            <w:sdtEndPr>
              <w:rPr>
                <w:rFonts w:hint="eastAsia" w:ascii="CESI仿宋-GB2312" w:hAnsi="CESI仿宋-GB2312" w:eastAsia="CESI仿宋-GB2312" w:cs="CESI仿宋-GB2312"/>
                <w:b/>
                <w:bCs/>
                <w:iCs/>
                <w:kern w:val="2"/>
                <w:sz w:val="30"/>
                <w:szCs w:val="30"/>
                <w:lang w:val="en-US" w:eastAsia="zh-CN" w:bidi="ar-SA"/>
              </w:rPr>
            </w:sdtEndPr>
            <w:sdtContent>
              <w:r>
                <w:rPr>
                  <w:rFonts w:hint="eastAsia" w:ascii="CESI黑体-GB2312" w:hAnsi="CESI黑体-GB2312" w:eastAsia="CESI黑体-GB2312" w:cs="CESI黑体-GB2312"/>
                  <w:b w:val="0"/>
                  <w:bCs w:val="0"/>
                  <w:sz w:val="30"/>
                  <w:szCs w:val="30"/>
                </w:rPr>
                <w:t>一、 研究背景与意义</w:t>
              </w:r>
            </w:sdtContent>
          </w:sdt>
          <w:r>
            <w:rPr>
              <w:rFonts w:hint="eastAsia" w:ascii="CESI仿宋-GB2312" w:hAnsi="CESI仿宋-GB2312" w:eastAsia="CESI仿宋-GB2312" w:cs="CESI仿宋-GB2312"/>
              <w:b/>
              <w:bCs/>
              <w:sz w:val="30"/>
              <w:szCs w:val="30"/>
            </w:rPr>
            <w:tab/>
          </w:r>
          <w:bookmarkStart w:id="1" w:name="_Toc177461962_WPSOffice_Level1Page"/>
          <w:r>
            <w:rPr>
              <w:rFonts w:hint="eastAsia" w:ascii="CESI仿宋-GB2312" w:hAnsi="CESI仿宋-GB2312" w:eastAsia="CESI仿宋-GB2312" w:cs="CESI仿宋-GB2312"/>
              <w:b/>
              <w:bCs/>
              <w:sz w:val="30"/>
              <w:szCs w:val="30"/>
            </w:rPr>
            <w:t>1</w:t>
          </w:r>
          <w:bookmarkEnd w:id="1"/>
          <w:r>
            <w:rPr>
              <w:rFonts w:hint="eastAsia" w:ascii="CESI仿宋-GB2312" w:hAnsi="CESI仿宋-GB2312" w:eastAsia="CESI仿宋-GB2312" w:cs="CESI仿宋-GB2312"/>
              <w:b/>
              <w:bCs/>
              <w:sz w:val="30"/>
              <w:szCs w:val="30"/>
            </w:rPr>
            <w:fldChar w:fldCharType="end"/>
          </w:r>
        </w:p>
        <w:p>
          <w:pPr>
            <w:pStyle w:val="33"/>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仿宋-GB2312" w:hAnsi="CESI仿宋-GB2312" w:eastAsia="CESI仿宋-GB2312" w:cs="CESI仿宋-GB2312"/>
              <w:sz w:val="30"/>
              <w:szCs w:val="30"/>
            </w:rPr>
          </w:pPr>
          <w:r>
            <w:rPr>
              <w:rFonts w:hint="eastAsia" w:ascii="CESI仿宋-GB2312" w:hAnsi="CESI仿宋-GB2312" w:eastAsia="CESI仿宋-GB2312" w:cs="CESI仿宋-GB2312"/>
              <w:b/>
              <w:bCs/>
              <w:sz w:val="30"/>
              <w:szCs w:val="30"/>
            </w:rPr>
            <w:fldChar w:fldCharType="begin"/>
          </w:r>
          <w:r>
            <w:rPr>
              <w:rFonts w:hint="eastAsia" w:ascii="CESI仿宋-GB2312" w:hAnsi="CESI仿宋-GB2312" w:eastAsia="CESI仿宋-GB2312" w:cs="CESI仿宋-GB2312"/>
              <w:sz w:val="30"/>
              <w:szCs w:val="30"/>
            </w:rPr>
            <w:instrText xml:space="preserve"> HYPERLINK \l _Toc18196277_WPSOffice_Level1 </w:instrText>
          </w:r>
          <w:r>
            <w:rPr>
              <w:rFonts w:hint="eastAsia" w:ascii="CESI仿宋-GB2312" w:hAnsi="CESI仿宋-GB2312" w:eastAsia="CESI仿宋-GB2312" w:cs="CESI仿宋-GB2312"/>
              <w:b/>
              <w:bCs/>
              <w:sz w:val="30"/>
              <w:szCs w:val="30"/>
            </w:rPr>
            <w:fldChar w:fldCharType="separate"/>
          </w:r>
          <w:sdt>
            <w:sdtPr>
              <w:rPr>
                <w:rFonts w:hint="eastAsia" w:ascii="CESI仿宋-GB2312" w:hAnsi="CESI仿宋-GB2312" w:eastAsia="CESI仿宋-GB2312" w:cs="CESI仿宋-GB2312"/>
                <w:b/>
                <w:bCs/>
                <w:iCs/>
                <w:kern w:val="2"/>
                <w:sz w:val="30"/>
                <w:szCs w:val="30"/>
                <w:lang w:val="en-US" w:eastAsia="zh-CN" w:bidi="ar-SA"/>
              </w:rPr>
              <w:id w:val="394684824"/>
              <w:placeholder>
                <w:docPart w:val="{bf0dcc3d-cbb4-4f91-9076-85c54c02aebf}"/>
              </w:placeholder>
            </w:sdtPr>
            <w:sdtEndPr>
              <w:rPr>
                <w:rFonts w:hint="eastAsia" w:ascii="CESI仿宋-GB2312" w:hAnsi="CESI仿宋-GB2312" w:eastAsia="CESI仿宋-GB2312" w:cs="CESI仿宋-GB2312"/>
                <w:b/>
                <w:bCs/>
                <w:iCs/>
                <w:kern w:val="2"/>
                <w:sz w:val="30"/>
                <w:szCs w:val="30"/>
                <w:lang w:val="en-US" w:eastAsia="zh-CN" w:bidi="ar-SA"/>
              </w:rPr>
            </w:sdtEndPr>
            <w:sdtContent>
              <w:r>
                <w:rPr>
                  <w:rFonts w:hint="eastAsia" w:ascii="CESI黑体-GB2312" w:hAnsi="CESI黑体-GB2312" w:eastAsia="CESI黑体-GB2312" w:cs="CESI黑体-GB2312"/>
                  <w:b w:val="0"/>
                  <w:bCs w:val="0"/>
                  <w:iCs/>
                  <w:kern w:val="2"/>
                  <w:sz w:val="30"/>
                  <w:szCs w:val="30"/>
                  <w:lang w:val="en-US" w:eastAsia="zh-CN" w:bidi="ar-SA"/>
                </w:rPr>
                <w:t>二、 研究目的与方法</w:t>
              </w:r>
            </w:sdtContent>
          </w:sdt>
          <w:r>
            <w:rPr>
              <w:rFonts w:hint="eastAsia" w:ascii="CESI仿宋-GB2312" w:hAnsi="CESI仿宋-GB2312" w:eastAsia="CESI仿宋-GB2312" w:cs="CESI仿宋-GB2312"/>
              <w:b/>
              <w:bCs/>
              <w:sz w:val="30"/>
              <w:szCs w:val="30"/>
            </w:rPr>
            <w:tab/>
          </w:r>
          <w:bookmarkStart w:id="2" w:name="_Toc18196277_WPSOffice_Level1Page"/>
          <w:r>
            <w:rPr>
              <w:rFonts w:hint="eastAsia" w:ascii="CESI仿宋-GB2312" w:hAnsi="CESI仿宋-GB2312" w:eastAsia="CESI仿宋-GB2312" w:cs="CESI仿宋-GB2312"/>
              <w:b/>
              <w:bCs/>
              <w:sz w:val="30"/>
              <w:szCs w:val="30"/>
            </w:rPr>
            <w:t>2</w:t>
          </w:r>
          <w:bookmarkEnd w:id="2"/>
          <w:r>
            <w:rPr>
              <w:rFonts w:hint="eastAsia" w:ascii="CESI仿宋-GB2312" w:hAnsi="CESI仿宋-GB2312" w:eastAsia="CESI仿宋-GB2312" w:cs="CESI仿宋-GB2312"/>
              <w:b/>
              <w:bCs/>
              <w:sz w:val="30"/>
              <w:szCs w:val="30"/>
            </w:rPr>
            <w:fldChar w:fldCharType="end"/>
          </w:r>
        </w:p>
        <w:p>
          <w:pPr>
            <w:pStyle w:val="34"/>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宋体-GB2312" w:hAnsi="CESI宋体-GB2312" w:eastAsia="CESI宋体-GB2312" w:cs="CESI宋体-GB2312"/>
              <w:sz w:val="30"/>
              <w:szCs w:val="30"/>
            </w:rPr>
          </w:pPr>
          <w:r>
            <w:rPr>
              <w:rFonts w:hint="eastAsia" w:ascii="CESI宋体-GB2312" w:hAnsi="CESI宋体-GB2312" w:eastAsia="CESI宋体-GB2312" w:cs="CESI宋体-GB2312"/>
              <w:sz w:val="30"/>
              <w:szCs w:val="30"/>
            </w:rPr>
            <w:fldChar w:fldCharType="begin"/>
          </w:r>
          <w:r>
            <w:rPr>
              <w:rFonts w:hint="eastAsia" w:ascii="CESI宋体-GB2312" w:hAnsi="CESI宋体-GB2312" w:eastAsia="CESI宋体-GB2312" w:cs="CESI宋体-GB2312"/>
              <w:sz w:val="30"/>
              <w:szCs w:val="30"/>
            </w:rPr>
            <w:instrText xml:space="preserve"> HYPERLINK \l _Toc18196277_WPSOffice_Level2 </w:instrText>
          </w:r>
          <w:r>
            <w:rPr>
              <w:rFonts w:hint="eastAsia" w:ascii="CESI宋体-GB2312" w:hAnsi="CESI宋体-GB2312" w:eastAsia="CESI宋体-GB2312" w:cs="CESI宋体-GB2312"/>
              <w:sz w:val="30"/>
              <w:szCs w:val="30"/>
            </w:rPr>
            <w:fldChar w:fldCharType="separate"/>
          </w:r>
          <w:sdt>
            <w:sdtPr>
              <w:rPr>
                <w:rFonts w:hint="eastAsia" w:ascii="CESI宋体-GB2312" w:hAnsi="CESI宋体-GB2312" w:eastAsia="CESI宋体-GB2312" w:cs="CESI宋体-GB2312"/>
                <w:bCs/>
                <w:iCs/>
                <w:kern w:val="2"/>
                <w:sz w:val="30"/>
                <w:szCs w:val="30"/>
                <w:lang w:val="en-US" w:eastAsia="zh-CN" w:bidi="ar-SA"/>
              </w:rPr>
              <w:id w:val="394684824"/>
              <w:placeholder>
                <w:docPart w:val="{4f15d745-236e-4c81-998f-1509ee85186d}"/>
              </w:placeholder>
            </w:sdtPr>
            <w:sdtEndPr>
              <w:rPr>
                <w:rFonts w:hint="eastAsia" w:ascii="CESI宋体-GB2312" w:hAnsi="CESI宋体-GB2312" w:eastAsia="CESI宋体-GB2312" w:cs="CESI宋体-GB2312"/>
                <w:bCs/>
                <w:iCs/>
                <w:kern w:val="2"/>
                <w:sz w:val="30"/>
                <w:szCs w:val="30"/>
                <w:lang w:val="en-US" w:eastAsia="zh-CN" w:bidi="ar-SA"/>
              </w:rPr>
            </w:sdtEndPr>
            <w:sdtContent>
              <w:r>
                <w:rPr>
                  <w:rFonts w:hint="eastAsia" w:ascii="CESI宋体-GB2312" w:hAnsi="CESI宋体-GB2312" w:eastAsia="CESI宋体-GB2312" w:cs="CESI宋体-GB2312"/>
                  <w:sz w:val="30"/>
                  <w:szCs w:val="30"/>
                </w:rPr>
                <w:t>2.1文献分析法</w:t>
              </w:r>
            </w:sdtContent>
          </w:sdt>
          <w:r>
            <w:rPr>
              <w:rFonts w:hint="eastAsia" w:ascii="CESI宋体-GB2312" w:hAnsi="CESI宋体-GB2312" w:eastAsia="CESI宋体-GB2312" w:cs="CESI宋体-GB2312"/>
              <w:sz w:val="30"/>
              <w:szCs w:val="30"/>
            </w:rPr>
            <w:tab/>
          </w:r>
          <w:bookmarkStart w:id="3" w:name="_Toc18196277_WPSOffice_Level2Page"/>
          <w:r>
            <w:rPr>
              <w:rFonts w:hint="eastAsia" w:ascii="CESI宋体-GB2312" w:hAnsi="CESI宋体-GB2312" w:eastAsia="CESI宋体-GB2312" w:cs="CESI宋体-GB2312"/>
              <w:sz w:val="30"/>
              <w:szCs w:val="30"/>
            </w:rPr>
            <w:t>2</w:t>
          </w:r>
          <w:bookmarkEnd w:id="3"/>
          <w:r>
            <w:rPr>
              <w:rFonts w:hint="eastAsia" w:ascii="CESI宋体-GB2312" w:hAnsi="CESI宋体-GB2312" w:eastAsia="CESI宋体-GB2312" w:cs="CESI宋体-GB2312"/>
              <w:sz w:val="30"/>
              <w:szCs w:val="30"/>
            </w:rPr>
            <w:fldChar w:fldCharType="end"/>
          </w:r>
        </w:p>
        <w:p>
          <w:pPr>
            <w:pStyle w:val="34"/>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仿宋-GB2312" w:hAnsi="CESI仿宋-GB2312" w:eastAsia="CESI仿宋-GB2312" w:cs="CESI仿宋-GB2312"/>
              <w:sz w:val="30"/>
              <w:szCs w:val="30"/>
            </w:rPr>
          </w:pPr>
          <w:r>
            <w:rPr>
              <w:rFonts w:hint="eastAsia" w:ascii="CESI宋体-GB2312" w:hAnsi="CESI宋体-GB2312" w:eastAsia="CESI宋体-GB2312" w:cs="CESI宋体-GB2312"/>
              <w:sz w:val="30"/>
              <w:szCs w:val="30"/>
            </w:rPr>
            <w:fldChar w:fldCharType="begin"/>
          </w:r>
          <w:r>
            <w:rPr>
              <w:rFonts w:hint="eastAsia" w:ascii="CESI宋体-GB2312" w:hAnsi="CESI宋体-GB2312" w:eastAsia="CESI宋体-GB2312" w:cs="CESI宋体-GB2312"/>
              <w:sz w:val="30"/>
              <w:szCs w:val="30"/>
            </w:rPr>
            <w:instrText xml:space="preserve"> HYPERLINK \l _Toc1672488529_WPSOffice_Level2 </w:instrText>
          </w:r>
          <w:r>
            <w:rPr>
              <w:rFonts w:hint="eastAsia" w:ascii="CESI宋体-GB2312" w:hAnsi="CESI宋体-GB2312" w:eastAsia="CESI宋体-GB2312" w:cs="CESI宋体-GB2312"/>
              <w:sz w:val="30"/>
              <w:szCs w:val="30"/>
            </w:rPr>
            <w:fldChar w:fldCharType="separate"/>
          </w:r>
          <w:sdt>
            <w:sdtPr>
              <w:rPr>
                <w:rFonts w:hint="eastAsia" w:ascii="CESI宋体-GB2312" w:hAnsi="CESI宋体-GB2312" w:eastAsia="CESI宋体-GB2312" w:cs="CESI宋体-GB2312"/>
                <w:bCs/>
                <w:iCs/>
                <w:kern w:val="2"/>
                <w:sz w:val="30"/>
                <w:szCs w:val="30"/>
                <w:lang w:val="en-US" w:eastAsia="zh-CN" w:bidi="ar-SA"/>
              </w:rPr>
              <w:id w:val="394684824"/>
              <w:placeholder>
                <w:docPart w:val="{d4bb576b-06e9-488e-89c8-536036132951}"/>
              </w:placeholder>
            </w:sdtPr>
            <w:sdtEndPr>
              <w:rPr>
                <w:rFonts w:hint="eastAsia" w:ascii="CESI宋体-GB2312" w:hAnsi="CESI宋体-GB2312" w:eastAsia="CESI宋体-GB2312" w:cs="CESI宋体-GB2312"/>
                <w:bCs/>
                <w:iCs/>
                <w:kern w:val="2"/>
                <w:sz w:val="30"/>
                <w:szCs w:val="30"/>
                <w:lang w:val="en-US" w:eastAsia="zh-CN" w:bidi="ar-SA"/>
              </w:rPr>
            </w:sdtEndPr>
            <w:sdtContent>
              <w:r>
                <w:rPr>
                  <w:rFonts w:hint="eastAsia" w:ascii="CESI宋体-GB2312" w:hAnsi="CESI宋体-GB2312" w:eastAsia="CESI宋体-GB2312" w:cs="CESI宋体-GB2312"/>
                  <w:sz w:val="30"/>
                  <w:szCs w:val="30"/>
                </w:rPr>
                <w:t>2.2案例研究法</w:t>
              </w:r>
            </w:sdtContent>
          </w:sdt>
          <w:r>
            <w:rPr>
              <w:rFonts w:hint="eastAsia" w:ascii="CESI宋体-GB2312" w:hAnsi="CESI宋体-GB2312" w:eastAsia="CESI宋体-GB2312" w:cs="CESI宋体-GB2312"/>
              <w:sz w:val="30"/>
              <w:szCs w:val="30"/>
            </w:rPr>
            <w:tab/>
          </w:r>
          <w:bookmarkStart w:id="4" w:name="_Toc1672488529_WPSOffice_Level2Page"/>
          <w:r>
            <w:rPr>
              <w:rFonts w:hint="eastAsia" w:ascii="CESI宋体-GB2312" w:hAnsi="CESI宋体-GB2312" w:eastAsia="CESI宋体-GB2312" w:cs="CESI宋体-GB2312"/>
              <w:sz w:val="30"/>
              <w:szCs w:val="30"/>
            </w:rPr>
            <w:t>2</w:t>
          </w:r>
          <w:bookmarkEnd w:id="4"/>
          <w:r>
            <w:rPr>
              <w:rFonts w:hint="eastAsia" w:ascii="CESI宋体-GB2312" w:hAnsi="CESI宋体-GB2312" w:eastAsia="CESI宋体-GB2312" w:cs="CESI宋体-GB2312"/>
              <w:sz w:val="30"/>
              <w:szCs w:val="30"/>
            </w:rPr>
            <w:fldChar w:fldCharType="end"/>
          </w:r>
        </w:p>
        <w:p>
          <w:pPr>
            <w:pStyle w:val="33"/>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仿宋-GB2312" w:hAnsi="CESI仿宋-GB2312" w:eastAsia="CESI仿宋-GB2312" w:cs="CESI仿宋-GB2312"/>
              <w:sz w:val="30"/>
              <w:szCs w:val="30"/>
            </w:rPr>
          </w:pPr>
          <w:r>
            <w:rPr>
              <w:rFonts w:hint="eastAsia" w:ascii="CESI仿宋-GB2312" w:hAnsi="CESI仿宋-GB2312" w:eastAsia="CESI仿宋-GB2312" w:cs="CESI仿宋-GB2312"/>
              <w:b/>
              <w:bCs/>
              <w:sz w:val="30"/>
              <w:szCs w:val="30"/>
            </w:rPr>
            <w:fldChar w:fldCharType="begin"/>
          </w:r>
          <w:r>
            <w:rPr>
              <w:rFonts w:hint="eastAsia" w:ascii="CESI仿宋-GB2312" w:hAnsi="CESI仿宋-GB2312" w:eastAsia="CESI仿宋-GB2312" w:cs="CESI仿宋-GB2312"/>
              <w:sz w:val="30"/>
              <w:szCs w:val="30"/>
            </w:rPr>
            <w:instrText xml:space="preserve"> HYPERLINK \l _Toc1672488529_WPSOffice_Level1 </w:instrText>
          </w:r>
          <w:r>
            <w:rPr>
              <w:rFonts w:hint="eastAsia" w:ascii="CESI仿宋-GB2312" w:hAnsi="CESI仿宋-GB2312" w:eastAsia="CESI仿宋-GB2312" w:cs="CESI仿宋-GB2312"/>
              <w:b/>
              <w:bCs/>
              <w:sz w:val="30"/>
              <w:szCs w:val="30"/>
            </w:rPr>
            <w:fldChar w:fldCharType="separate"/>
          </w:r>
          <w:sdt>
            <w:sdtPr>
              <w:rPr>
                <w:rFonts w:hint="eastAsia" w:ascii="CESI仿宋-GB2312" w:hAnsi="CESI仿宋-GB2312" w:eastAsia="CESI仿宋-GB2312" w:cs="CESI仿宋-GB2312"/>
                <w:b/>
                <w:bCs/>
                <w:iCs/>
                <w:kern w:val="2"/>
                <w:sz w:val="30"/>
                <w:szCs w:val="30"/>
                <w:lang w:val="en-US" w:eastAsia="zh-CN" w:bidi="ar-SA"/>
              </w:rPr>
              <w:id w:val="394684824"/>
              <w:placeholder>
                <w:docPart w:val="{76bcd1b8-7af2-4240-bbc0-cb8d42fb75df}"/>
              </w:placeholder>
            </w:sdtPr>
            <w:sdtEndPr>
              <w:rPr>
                <w:rFonts w:hint="eastAsia" w:ascii="CESI仿宋-GB2312" w:hAnsi="CESI仿宋-GB2312" w:eastAsia="CESI仿宋-GB2312" w:cs="CESI仿宋-GB2312"/>
                <w:b/>
                <w:bCs/>
                <w:iCs/>
                <w:kern w:val="2"/>
                <w:sz w:val="30"/>
                <w:szCs w:val="30"/>
                <w:lang w:val="en-US" w:eastAsia="zh-CN" w:bidi="ar-SA"/>
              </w:rPr>
            </w:sdtEndPr>
            <w:sdtContent>
              <w:r>
                <w:rPr>
                  <w:rFonts w:hint="eastAsia" w:ascii="CESI黑体-GB2312" w:hAnsi="CESI黑体-GB2312" w:eastAsia="CESI黑体-GB2312" w:cs="CESI黑体-GB2312"/>
                  <w:b w:val="0"/>
                  <w:bCs w:val="0"/>
                  <w:sz w:val="30"/>
                  <w:szCs w:val="30"/>
                </w:rPr>
                <w:t>三、卫生健康文化建设的理论基础</w:t>
              </w:r>
            </w:sdtContent>
          </w:sdt>
          <w:r>
            <w:rPr>
              <w:rFonts w:hint="eastAsia" w:ascii="CESI仿宋-GB2312" w:hAnsi="CESI仿宋-GB2312" w:eastAsia="CESI仿宋-GB2312" w:cs="CESI仿宋-GB2312"/>
              <w:b/>
              <w:bCs/>
              <w:sz w:val="30"/>
              <w:szCs w:val="30"/>
            </w:rPr>
            <w:tab/>
          </w:r>
          <w:bookmarkStart w:id="5" w:name="_Toc1672488529_WPSOffice_Level1Page"/>
          <w:r>
            <w:rPr>
              <w:rFonts w:hint="eastAsia" w:ascii="CESI仿宋-GB2312" w:hAnsi="CESI仿宋-GB2312" w:eastAsia="CESI仿宋-GB2312" w:cs="CESI仿宋-GB2312"/>
              <w:b/>
              <w:bCs/>
              <w:sz w:val="30"/>
              <w:szCs w:val="30"/>
            </w:rPr>
            <w:t>3</w:t>
          </w:r>
          <w:bookmarkEnd w:id="5"/>
          <w:r>
            <w:rPr>
              <w:rFonts w:hint="eastAsia" w:ascii="CESI仿宋-GB2312" w:hAnsi="CESI仿宋-GB2312" w:eastAsia="CESI仿宋-GB2312" w:cs="CESI仿宋-GB2312"/>
              <w:b/>
              <w:bCs/>
              <w:sz w:val="30"/>
              <w:szCs w:val="30"/>
            </w:rPr>
            <w:fldChar w:fldCharType="end"/>
          </w:r>
        </w:p>
        <w:p>
          <w:pPr>
            <w:pStyle w:val="34"/>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宋体-GB2312" w:hAnsi="CESI宋体-GB2312" w:eastAsia="CESI宋体-GB2312" w:cs="CESI宋体-GB2312"/>
              <w:sz w:val="30"/>
              <w:szCs w:val="30"/>
            </w:rPr>
          </w:pPr>
          <w:r>
            <w:rPr>
              <w:rFonts w:hint="eastAsia" w:ascii="CESI宋体-GB2312" w:hAnsi="CESI宋体-GB2312" w:eastAsia="CESI宋体-GB2312" w:cs="CESI宋体-GB2312"/>
              <w:sz w:val="30"/>
              <w:szCs w:val="30"/>
            </w:rPr>
            <w:fldChar w:fldCharType="begin"/>
          </w:r>
          <w:r>
            <w:rPr>
              <w:rFonts w:hint="eastAsia" w:ascii="CESI宋体-GB2312" w:hAnsi="CESI宋体-GB2312" w:eastAsia="CESI宋体-GB2312" w:cs="CESI宋体-GB2312"/>
              <w:sz w:val="30"/>
              <w:szCs w:val="30"/>
            </w:rPr>
            <w:instrText xml:space="preserve"> HYPERLINK \l _Toc460454597_WPSOffice_Level2 </w:instrText>
          </w:r>
          <w:r>
            <w:rPr>
              <w:rFonts w:hint="eastAsia" w:ascii="CESI宋体-GB2312" w:hAnsi="CESI宋体-GB2312" w:eastAsia="CESI宋体-GB2312" w:cs="CESI宋体-GB2312"/>
              <w:sz w:val="30"/>
              <w:szCs w:val="30"/>
            </w:rPr>
            <w:fldChar w:fldCharType="separate"/>
          </w:r>
          <w:sdt>
            <w:sdtPr>
              <w:rPr>
                <w:rFonts w:hint="eastAsia" w:ascii="CESI宋体-GB2312" w:hAnsi="CESI宋体-GB2312" w:eastAsia="CESI宋体-GB2312" w:cs="CESI宋体-GB2312"/>
                <w:bCs/>
                <w:iCs/>
                <w:kern w:val="2"/>
                <w:sz w:val="30"/>
                <w:szCs w:val="30"/>
                <w:lang w:val="en-US" w:eastAsia="zh-CN" w:bidi="ar-SA"/>
              </w:rPr>
              <w:id w:val="394684824"/>
              <w:placeholder>
                <w:docPart w:val="{871e48cc-8afe-4e2e-a952-edf8e097755c}"/>
              </w:placeholder>
            </w:sdtPr>
            <w:sdtEndPr>
              <w:rPr>
                <w:rFonts w:hint="eastAsia" w:ascii="CESI宋体-GB2312" w:hAnsi="CESI宋体-GB2312" w:eastAsia="CESI宋体-GB2312" w:cs="CESI宋体-GB2312"/>
                <w:bCs/>
                <w:iCs/>
                <w:kern w:val="2"/>
                <w:sz w:val="30"/>
                <w:szCs w:val="30"/>
                <w:lang w:val="en-US" w:eastAsia="zh-CN" w:bidi="ar-SA"/>
              </w:rPr>
            </w:sdtEndPr>
            <w:sdtContent>
              <w:r>
                <w:rPr>
                  <w:rFonts w:hint="eastAsia" w:ascii="CESI宋体-GB2312" w:hAnsi="CESI宋体-GB2312" w:eastAsia="CESI宋体-GB2312" w:cs="CESI宋体-GB2312"/>
                  <w:sz w:val="30"/>
                  <w:szCs w:val="30"/>
                </w:rPr>
                <w:t>3.1 卫生健康文化建设的概念与内涵</w:t>
              </w:r>
            </w:sdtContent>
          </w:sdt>
          <w:r>
            <w:rPr>
              <w:rFonts w:hint="eastAsia" w:ascii="CESI宋体-GB2312" w:hAnsi="CESI宋体-GB2312" w:eastAsia="CESI宋体-GB2312" w:cs="CESI宋体-GB2312"/>
              <w:sz w:val="30"/>
              <w:szCs w:val="30"/>
            </w:rPr>
            <w:tab/>
          </w:r>
          <w:bookmarkStart w:id="6" w:name="_Toc460454597_WPSOffice_Level2Page"/>
          <w:r>
            <w:rPr>
              <w:rFonts w:hint="eastAsia" w:ascii="CESI宋体-GB2312" w:hAnsi="CESI宋体-GB2312" w:eastAsia="CESI宋体-GB2312" w:cs="CESI宋体-GB2312"/>
              <w:sz w:val="30"/>
              <w:szCs w:val="30"/>
            </w:rPr>
            <w:t>3</w:t>
          </w:r>
          <w:bookmarkEnd w:id="6"/>
          <w:r>
            <w:rPr>
              <w:rFonts w:hint="eastAsia" w:ascii="CESI宋体-GB2312" w:hAnsi="CESI宋体-GB2312" w:eastAsia="CESI宋体-GB2312" w:cs="CESI宋体-GB2312"/>
              <w:sz w:val="30"/>
              <w:szCs w:val="30"/>
            </w:rPr>
            <w:fldChar w:fldCharType="end"/>
          </w:r>
        </w:p>
        <w:p>
          <w:pPr>
            <w:pStyle w:val="34"/>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仿宋-GB2312" w:hAnsi="CESI仿宋-GB2312" w:eastAsia="CESI仿宋-GB2312" w:cs="CESI仿宋-GB2312"/>
              <w:sz w:val="30"/>
              <w:szCs w:val="30"/>
            </w:rPr>
          </w:pPr>
          <w:r>
            <w:rPr>
              <w:rFonts w:hint="eastAsia" w:ascii="CESI宋体-GB2312" w:hAnsi="CESI宋体-GB2312" w:eastAsia="CESI宋体-GB2312" w:cs="CESI宋体-GB2312"/>
              <w:sz w:val="30"/>
              <w:szCs w:val="30"/>
            </w:rPr>
            <w:fldChar w:fldCharType="begin"/>
          </w:r>
          <w:r>
            <w:rPr>
              <w:rFonts w:hint="eastAsia" w:ascii="CESI宋体-GB2312" w:hAnsi="CESI宋体-GB2312" w:eastAsia="CESI宋体-GB2312" w:cs="CESI宋体-GB2312"/>
              <w:sz w:val="30"/>
              <w:szCs w:val="30"/>
            </w:rPr>
            <w:instrText xml:space="preserve"> HYPERLINK \l _Toc378128397_WPSOffice_Level2 </w:instrText>
          </w:r>
          <w:r>
            <w:rPr>
              <w:rFonts w:hint="eastAsia" w:ascii="CESI宋体-GB2312" w:hAnsi="CESI宋体-GB2312" w:eastAsia="CESI宋体-GB2312" w:cs="CESI宋体-GB2312"/>
              <w:sz w:val="30"/>
              <w:szCs w:val="30"/>
            </w:rPr>
            <w:fldChar w:fldCharType="separate"/>
          </w:r>
          <w:sdt>
            <w:sdtPr>
              <w:rPr>
                <w:rFonts w:hint="eastAsia" w:ascii="CESI宋体-GB2312" w:hAnsi="CESI宋体-GB2312" w:eastAsia="CESI宋体-GB2312" w:cs="CESI宋体-GB2312"/>
                <w:bCs/>
                <w:iCs/>
                <w:kern w:val="2"/>
                <w:sz w:val="30"/>
                <w:szCs w:val="30"/>
                <w:lang w:val="en-US" w:eastAsia="zh-CN" w:bidi="ar-SA"/>
              </w:rPr>
              <w:id w:val="394684824"/>
              <w:placeholder>
                <w:docPart w:val="{cb6a54fb-5b85-4b83-b064-9b48a7d6a809}"/>
              </w:placeholder>
            </w:sdtPr>
            <w:sdtEndPr>
              <w:rPr>
                <w:rFonts w:hint="eastAsia" w:ascii="CESI宋体-GB2312" w:hAnsi="CESI宋体-GB2312" w:eastAsia="CESI宋体-GB2312" w:cs="CESI宋体-GB2312"/>
                <w:bCs/>
                <w:iCs/>
                <w:kern w:val="2"/>
                <w:sz w:val="30"/>
                <w:szCs w:val="30"/>
                <w:lang w:val="en-US" w:eastAsia="zh-CN" w:bidi="ar-SA"/>
              </w:rPr>
            </w:sdtEndPr>
            <w:sdtContent>
              <w:r>
                <w:rPr>
                  <w:rFonts w:hint="eastAsia" w:ascii="CESI宋体-GB2312" w:hAnsi="CESI宋体-GB2312" w:eastAsia="CESI宋体-GB2312" w:cs="CESI宋体-GB2312"/>
                  <w:sz w:val="30"/>
                  <w:szCs w:val="30"/>
                </w:rPr>
                <w:t>3.2 卫生健康文化建设的理论发展</w:t>
              </w:r>
            </w:sdtContent>
          </w:sdt>
          <w:r>
            <w:rPr>
              <w:rFonts w:hint="eastAsia" w:ascii="CESI宋体-GB2312" w:hAnsi="CESI宋体-GB2312" w:eastAsia="CESI宋体-GB2312" w:cs="CESI宋体-GB2312"/>
              <w:sz w:val="30"/>
              <w:szCs w:val="30"/>
            </w:rPr>
            <w:tab/>
          </w:r>
          <w:bookmarkStart w:id="7" w:name="_Toc378128397_WPSOffice_Level2Page"/>
          <w:r>
            <w:rPr>
              <w:rFonts w:hint="eastAsia" w:ascii="CESI宋体-GB2312" w:hAnsi="CESI宋体-GB2312" w:eastAsia="CESI宋体-GB2312" w:cs="CESI宋体-GB2312"/>
              <w:sz w:val="30"/>
              <w:szCs w:val="30"/>
            </w:rPr>
            <w:t>4</w:t>
          </w:r>
          <w:bookmarkEnd w:id="7"/>
          <w:r>
            <w:rPr>
              <w:rFonts w:hint="eastAsia" w:ascii="CESI宋体-GB2312" w:hAnsi="CESI宋体-GB2312" w:eastAsia="CESI宋体-GB2312" w:cs="CESI宋体-GB2312"/>
              <w:sz w:val="30"/>
              <w:szCs w:val="30"/>
            </w:rPr>
            <w:fldChar w:fldCharType="end"/>
          </w:r>
        </w:p>
        <w:p>
          <w:pPr>
            <w:pStyle w:val="33"/>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仿宋-GB2312" w:hAnsi="CESI仿宋-GB2312" w:eastAsia="CESI仿宋-GB2312" w:cs="CESI仿宋-GB2312"/>
              <w:sz w:val="30"/>
              <w:szCs w:val="30"/>
            </w:rPr>
          </w:pPr>
          <w:r>
            <w:rPr>
              <w:rFonts w:hint="eastAsia" w:ascii="CESI仿宋-GB2312" w:hAnsi="CESI仿宋-GB2312" w:eastAsia="CESI仿宋-GB2312" w:cs="CESI仿宋-GB2312"/>
              <w:b/>
              <w:bCs/>
              <w:sz w:val="30"/>
              <w:szCs w:val="30"/>
            </w:rPr>
            <w:fldChar w:fldCharType="begin"/>
          </w:r>
          <w:r>
            <w:rPr>
              <w:rFonts w:hint="eastAsia" w:ascii="CESI仿宋-GB2312" w:hAnsi="CESI仿宋-GB2312" w:eastAsia="CESI仿宋-GB2312" w:cs="CESI仿宋-GB2312"/>
              <w:sz w:val="30"/>
              <w:szCs w:val="30"/>
            </w:rPr>
            <w:instrText xml:space="preserve"> HYPERLINK \l _Toc460454597_WPSOffice_Level1 </w:instrText>
          </w:r>
          <w:r>
            <w:rPr>
              <w:rFonts w:hint="eastAsia" w:ascii="CESI仿宋-GB2312" w:hAnsi="CESI仿宋-GB2312" w:eastAsia="CESI仿宋-GB2312" w:cs="CESI仿宋-GB2312"/>
              <w:b/>
              <w:bCs/>
              <w:sz w:val="30"/>
              <w:szCs w:val="30"/>
            </w:rPr>
            <w:fldChar w:fldCharType="separate"/>
          </w:r>
          <w:sdt>
            <w:sdtPr>
              <w:rPr>
                <w:rFonts w:hint="eastAsia" w:ascii="CESI仿宋-GB2312" w:hAnsi="CESI仿宋-GB2312" w:eastAsia="CESI仿宋-GB2312" w:cs="CESI仿宋-GB2312"/>
                <w:b/>
                <w:bCs/>
                <w:iCs/>
                <w:kern w:val="2"/>
                <w:sz w:val="30"/>
                <w:szCs w:val="30"/>
                <w:lang w:val="en-US" w:eastAsia="zh-CN" w:bidi="ar-SA"/>
              </w:rPr>
              <w:id w:val="394684824"/>
              <w:placeholder>
                <w:docPart w:val="{6299e9ab-ed66-4bd0-9f6a-415228d4e0b4}"/>
              </w:placeholder>
            </w:sdtPr>
            <w:sdtEndPr>
              <w:rPr>
                <w:rFonts w:hint="eastAsia" w:ascii="CESI仿宋-GB2312" w:hAnsi="CESI仿宋-GB2312" w:eastAsia="CESI仿宋-GB2312" w:cs="CESI仿宋-GB2312"/>
                <w:b/>
                <w:bCs/>
                <w:iCs/>
                <w:kern w:val="2"/>
                <w:sz w:val="30"/>
                <w:szCs w:val="30"/>
                <w:lang w:val="en-US" w:eastAsia="zh-CN" w:bidi="ar-SA"/>
              </w:rPr>
            </w:sdtEndPr>
            <w:sdtContent>
              <w:r>
                <w:rPr>
                  <w:rFonts w:hint="eastAsia" w:ascii="CESI黑体-GB2312" w:hAnsi="CESI黑体-GB2312" w:eastAsia="CESI黑体-GB2312" w:cs="CESI黑体-GB2312"/>
                  <w:b w:val="0"/>
                  <w:bCs w:val="0"/>
                  <w:sz w:val="30"/>
                  <w:szCs w:val="30"/>
                </w:rPr>
                <w:t>四、我国卫生健康文化建设的现状分析</w:t>
              </w:r>
            </w:sdtContent>
          </w:sdt>
          <w:r>
            <w:rPr>
              <w:rFonts w:hint="eastAsia" w:ascii="CESI仿宋-GB2312" w:hAnsi="CESI仿宋-GB2312" w:eastAsia="CESI仿宋-GB2312" w:cs="CESI仿宋-GB2312"/>
              <w:b/>
              <w:bCs/>
              <w:sz w:val="30"/>
              <w:szCs w:val="30"/>
            </w:rPr>
            <w:tab/>
          </w:r>
          <w:bookmarkStart w:id="8" w:name="_Toc460454597_WPSOffice_Level1Page"/>
          <w:r>
            <w:rPr>
              <w:rFonts w:hint="eastAsia" w:ascii="CESI仿宋-GB2312" w:hAnsi="CESI仿宋-GB2312" w:eastAsia="CESI仿宋-GB2312" w:cs="CESI仿宋-GB2312"/>
              <w:b/>
              <w:bCs/>
              <w:sz w:val="30"/>
              <w:szCs w:val="30"/>
            </w:rPr>
            <w:t>5</w:t>
          </w:r>
          <w:bookmarkEnd w:id="8"/>
          <w:r>
            <w:rPr>
              <w:rFonts w:hint="eastAsia" w:ascii="CESI仿宋-GB2312" w:hAnsi="CESI仿宋-GB2312" w:eastAsia="CESI仿宋-GB2312" w:cs="CESI仿宋-GB2312"/>
              <w:b/>
              <w:bCs/>
              <w:sz w:val="30"/>
              <w:szCs w:val="30"/>
            </w:rPr>
            <w:fldChar w:fldCharType="end"/>
          </w:r>
        </w:p>
        <w:p>
          <w:pPr>
            <w:pStyle w:val="34"/>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宋体-GB2312" w:hAnsi="CESI宋体-GB2312" w:eastAsia="CESI宋体-GB2312" w:cs="CESI宋体-GB2312"/>
              <w:sz w:val="30"/>
              <w:szCs w:val="30"/>
            </w:rPr>
          </w:pPr>
          <w:r>
            <w:rPr>
              <w:rFonts w:hint="eastAsia" w:ascii="CESI宋体-GB2312" w:hAnsi="CESI宋体-GB2312" w:eastAsia="CESI宋体-GB2312" w:cs="CESI宋体-GB2312"/>
              <w:sz w:val="30"/>
              <w:szCs w:val="30"/>
            </w:rPr>
            <w:fldChar w:fldCharType="begin"/>
          </w:r>
          <w:r>
            <w:rPr>
              <w:rFonts w:hint="eastAsia" w:ascii="CESI宋体-GB2312" w:hAnsi="CESI宋体-GB2312" w:eastAsia="CESI宋体-GB2312" w:cs="CESI宋体-GB2312"/>
              <w:sz w:val="30"/>
              <w:szCs w:val="30"/>
            </w:rPr>
            <w:instrText xml:space="preserve"> HYPERLINK \l _Toc1845195564_WPSOffice_Level2 </w:instrText>
          </w:r>
          <w:r>
            <w:rPr>
              <w:rFonts w:hint="eastAsia" w:ascii="CESI宋体-GB2312" w:hAnsi="CESI宋体-GB2312" w:eastAsia="CESI宋体-GB2312" w:cs="CESI宋体-GB2312"/>
              <w:sz w:val="30"/>
              <w:szCs w:val="30"/>
            </w:rPr>
            <w:fldChar w:fldCharType="separate"/>
          </w:r>
          <w:sdt>
            <w:sdtPr>
              <w:rPr>
                <w:rFonts w:hint="eastAsia" w:ascii="CESI宋体-GB2312" w:hAnsi="CESI宋体-GB2312" w:eastAsia="CESI宋体-GB2312" w:cs="CESI宋体-GB2312"/>
                <w:bCs/>
                <w:iCs/>
                <w:kern w:val="2"/>
                <w:sz w:val="30"/>
                <w:szCs w:val="30"/>
                <w:lang w:val="en-US" w:eastAsia="zh-CN" w:bidi="ar-SA"/>
              </w:rPr>
              <w:id w:val="394684824"/>
              <w:placeholder>
                <w:docPart w:val="{b1063713-a0a7-40a1-9aa6-d6b4bc7a3c4d}"/>
              </w:placeholder>
            </w:sdtPr>
            <w:sdtEndPr>
              <w:rPr>
                <w:rFonts w:hint="eastAsia" w:ascii="CESI宋体-GB2312" w:hAnsi="CESI宋体-GB2312" w:eastAsia="CESI宋体-GB2312" w:cs="CESI宋体-GB2312"/>
                <w:bCs/>
                <w:iCs/>
                <w:kern w:val="2"/>
                <w:sz w:val="30"/>
                <w:szCs w:val="30"/>
                <w:lang w:val="en-US" w:eastAsia="zh-CN" w:bidi="ar-SA"/>
              </w:rPr>
            </w:sdtEndPr>
            <w:sdtContent>
              <w:r>
                <w:rPr>
                  <w:rFonts w:hint="eastAsia" w:ascii="CESI宋体-GB2312" w:hAnsi="CESI宋体-GB2312" w:eastAsia="CESI宋体-GB2312" w:cs="CESI宋体-GB2312"/>
                  <w:sz w:val="30"/>
                  <w:szCs w:val="30"/>
                </w:rPr>
                <w:t>4.1我国卫生健康文化建设的发展特点</w:t>
              </w:r>
            </w:sdtContent>
          </w:sdt>
          <w:r>
            <w:rPr>
              <w:rFonts w:hint="eastAsia" w:ascii="CESI宋体-GB2312" w:hAnsi="CESI宋体-GB2312" w:eastAsia="CESI宋体-GB2312" w:cs="CESI宋体-GB2312"/>
              <w:sz w:val="30"/>
              <w:szCs w:val="30"/>
            </w:rPr>
            <w:tab/>
          </w:r>
          <w:bookmarkStart w:id="9" w:name="_Toc1845195564_WPSOffice_Level2Page"/>
          <w:r>
            <w:rPr>
              <w:rFonts w:hint="eastAsia" w:ascii="CESI宋体-GB2312" w:hAnsi="CESI宋体-GB2312" w:eastAsia="CESI宋体-GB2312" w:cs="CESI宋体-GB2312"/>
              <w:sz w:val="30"/>
              <w:szCs w:val="30"/>
            </w:rPr>
            <w:t>5</w:t>
          </w:r>
          <w:bookmarkEnd w:id="9"/>
          <w:r>
            <w:rPr>
              <w:rFonts w:hint="eastAsia" w:ascii="CESI宋体-GB2312" w:hAnsi="CESI宋体-GB2312" w:eastAsia="CESI宋体-GB2312" w:cs="CESI宋体-GB2312"/>
              <w:sz w:val="30"/>
              <w:szCs w:val="30"/>
            </w:rPr>
            <w:fldChar w:fldCharType="end"/>
          </w:r>
        </w:p>
        <w:p>
          <w:pPr>
            <w:pStyle w:val="34"/>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宋体-GB2312" w:hAnsi="CESI宋体-GB2312" w:eastAsia="CESI宋体-GB2312" w:cs="CESI宋体-GB2312"/>
              <w:sz w:val="30"/>
              <w:szCs w:val="30"/>
            </w:rPr>
          </w:pPr>
          <w:r>
            <w:rPr>
              <w:rFonts w:hint="eastAsia" w:ascii="CESI宋体-GB2312" w:hAnsi="CESI宋体-GB2312" w:eastAsia="CESI宋体-GB2312" w:cs="CESI宋体-GB2312"/>
              <w:sz w:val="30"/>
              <w:szCs w:val="30"/>
            </w:rPr>
            <w:fldChar w:fldCharType="begin"/>
          </w:r>
          <w:r>
            <w:rPr>
              <w:rFonts w:hint="eastAsia" w:ascii="CESI宋体-GB2312" w:hAnsi="CESI宋体-GB2312" w:eastAsia="CESI宋体-GB2312" w:cs="CESI宋体-GB2312"/>
              <w:sz w:val="30"/>
              <w:szCs w:val="30"/>
            </w:rPr>
            <w:instrText xml:space="preserve"> HYPERLINK \l _Toc1988359546_WPSOffice_Level2 </w:instrText>
          </w:r>
          <w:r>
            <w:rPr>
              <w:rFonts w:hint="eastAsia" w:ascii="CESI宋体-GB2312" w:hAnsi="CESI宋体-GB2312" w:eastAsia="CESI宋体-GB2312" w:cs="CESI宋体-GB2312"/>
              <w:sz w:val="30"/>
              <w:szCs w:val="30"/>
            </w:rPr>
            <w:fldChar w:fldCharType="separate"/>
          </w:r>
          <w:sdt>
            <w:sdtPr>
              <w:rPr>
                <w:rFonts w:hint="eastAsia" w:ascii="CESI宋体-GB2312" w:hAnsi="CESI宋体-GB2312" w:eastAsia="CESI宋体-GB2312" w:cs="CESI宋体-GB2312"/>
                <w:bCs/>
                <w:iCs/>
                <w:kern w:val="2"/>
                <w:sz w:val="30"/>
                <w:szCs w:val="30"/>
                <w:lang w:val="en-US" w:eastAsia="zh-CN" w:bidi="ar-SA"/>
              </w:rPr>
              <w:id w:val="394684824"/>
              <w:placeholder>
                <w:docPart w:val="{cedbc31b-5859-4210-b6f9-9b865ad28dd8}"/>
              </w:placeholder>
            </w:sdtPr>
            <w:sdtEndPr>
              <w:rPr>
                <w:rFonts w:hint="eastAsia" w:ascii="CESI宋体-GB2312" w:hAnsi="CESI宋体-GB2312" w:eastAsia="CESI宋体-GB2312" w:cs="CESI宋体-GB2312"/>
                <w:bCs/>
                <w:iCs/>
                <w:kern w:val="2"/>
                <w:sz w:val="30"/>
                <w:szCs w:val="30"/>
                <w:lang w:val="en-US" w:eastAsia="zh-CN" w:bidi="ar-SA"/>
              </w:rPr>
            </w:sdtEndPr>
            <w:sdtContent>
              <w:r>
                <w:rPr>
                  <w:rFonts w:hint="eastAsia" w:ascii="CESI宋体-GB2312" w:hAnsi="CESI宋体-GB2312" w:eastAsia="CESI宋体-GB2312" w:cs="CESI宋体-GB2312"/>
                  <w:sz w:val="30"/>
                  <w:szCs w:val="30"/>
                </w:rPr>
                <w:t>4.2我国卫生健康文化建设的主要成就</w:t>
              </w:r>
            </w:sdtContent>
          </w:sdt>
          <w:r>
            <w:rPr>
              <w:rFonts w:hint="eastAsia" w:ascii="CESI宋体-GB2312" w:hAnsi="CESI宋体-GB2312" w:eastAsia="CESI宋体-GB2312" w:cs="CESI宋体-GB2312"/>
              <w:sz w:val="30"/>
              <w:szCs w:val="30"/>
            </w:rPr>
            <w:tab/>
          </w:r>
          <w:bookmarkStart w:id="10" w:name="_Toc1988359546_WPSOffice_Level2Page"/>
          <w:r>
            <w:rPr>
              <w:rFonts w:hint="eastAsia" w:ascii="CESI宋体-GB2312" w:hAnsi="CESI宋体-GB2312" w:eastAsia="CESI宋体-GB2312" w:cs="CESI宋体-GB2312"/>
              <w:sz w:val="30"/>
              <w:szCs w:val="30"/>
            </w:rPr>
            <w:t>6</w:t>
          </w:r>
          <w:bookmarkEnd w:id="10"/>
          <w:r>
            <w:rPr>
              <w:rFonts w:hint="eastAsia" w:ascii="CESI宋体-GB2312" w:hAnsi="CESI宋体-GB2312" w:eastAsia="CESI宋体-GB2312" w:cs="CESI宋体-GB2312"/>
              <w:sz w:val="30"/>
              <w:szCs w:val="30"/>
            </w:rPr>
            <w:fldChar w:fldCharType="end"/>
          </w:r>
        </w:p>
        <w:p>
          <w:pPr>
            <w:pStyle w:val="34"/>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仿宋-GB2312" w:hAnsi="CESI仿宋-GB2312" w:eastAsia="CESI仿宋-GB2312" w:cs="CESI仿宋-GB2312"/>
              <w:sz w:val="30"/>
              <w:szCs w:val="30"/>
            </w:rPr>
          </w:pPr>
          <w:r>
            <w:rPr>
              <w:rFonts w:hint="eastAsia" w:ascii="CESI宋体-GB2312" w:hAnsi="CESI宋体-GB2312" w:eastAsia="CESI宋体-GB2312" w:cs="CESI宋体-GB2312"/>
              <w:sz w:val="30"/>
              <w:szCs w:val="30"/>
            </w:rPr>
            <w:fldChar w:fldCharType="begin"/>
          </w:r>
          <w:r>
            <w:rPr>
              <w:rFonts w:hint="eastAsia" w:ascii="CESI宋体-GB2312" w:hAnsi="CESI宋体-GB2312" w:eastAsia="CESI宋体-GB2312" w:cs="CESI宋体-GB2312"/>
              <w:sz w:val="30"/>
              <w:szCs w:val="30"/>
            </w:rPr>
            <w:instrText xml:space="preserve"> HYPERLINK \l _Toc1260782988_WPSOffice_Level2 </w:instrText>
          </w:r>
          <w:r>
            <w:rPr>
              <w:rFonts w:hint="eastAsia" w:ascii="CESI宋体-GB2312" w:hAnsi="CESI宋体-GB2312" w:eastAsia="CESI宋体-GB2312" w:cs="CESI宋体-GB2312"/>
              <w:sz w:val="30"/>
              <w:szCs w:val="30"/>
            </w:rPr>
            <w:fldChar w:fldCharType="separate"/>
          </w:r>
          <w:sdt>
            <w:sdtPr>
              <w:rPr>
                <w:rFonts w:hint="eastAsia" w:ascii="CESI宋体-GB2312" w:hAnsi="CESI宋体-GB2312" w:eastAsia="CESI宋体-GB2312" w:cs="CESI宋体-GB2312"/>
                <w:bCs/>
                <w:iCs/>
                <w:kern w:val="2"/>
                <w:sz w:val="30"/>
                <w:szCs w:val="30"/>
                <w:lang w:val="en-US" w:eastAsia="zh-CN" w:bidi="ar-SA"/>
              </w:rPr>
              <w:id w:val="394684824"/>
              <w:placeholder>
                <w:docPart w:val="{f2529d52-17cd-47e7-951e-83a52b1d8e33}"/>
              </w:placeholder>
            </w:sdtPr>
            <w:sdtEndPr>
              <w:rPr>
                <w:rFonts w:hint="eastAsia" w:ascii="CESI宋体-GB2312" w:hAnsi="CESI宋体-GB2312" w:eastAsia="CESI宋体-GB2312" w:cs="CESI宋体-GB2312"/>
                <w:bCs/>
                <w:iCs/>
                <w:kern w:val="2"/>
                <w:sz w:val="30"/>
                <w:szCs w:val="30"/>
                <w:lang w:val="en-US" w:eastAsia="zh-CN" w:bidi="ar-SA"/>
              </w:rPr>
            </w:sdtEndPr>
            <w:sdtContent>
              <w:r>
                <w:rPr>
                  <w:rFonts w:hint="eastAsia" w:ascii="CESI宋体-GB2312" w:hAnsi="CESI宋体-GB2312" w:eastAsia="CESI宋体-GB2312" w:cs="CESI宋体-GB2312"/>
                  <w:sz w:val="30"/>
                  <w:szCs w:val="30"/>
                </w:rPr>
                <w:t>4.3 我国卫生健康文化建设面临的问题与挑战</w:t>
              </w:r>
            </w:sdtContent>
          </w:sdt>
          <w:r>
            <w:rPr>
              <w:rFonts w:hint="eastAsia" w:ascii="CESI宋体-GB2312" w:hAnsi="CESI宋体-GB2312" w:eastAsia="CESI宋体-GB2312" w:cs="CESI宋体-GB2312"/>
              <w:sz w:val="30"/>
              <w:szCs w:val="30"/>
            </w:rPr>
            <w:tab/>
          </w:r>
          <w:bookmarkStart w:id="11" w:name="_Toc1260782988_WPSOffice_Level2Page"/>
          <w:r>
            <w:rPr>
              <w:rFonts w:hint="eastAsia" w:ascii="CESI宋体-GB2312" w:hAnsi="CESI宋体-GB2312" w:eastAsia="CESI宋体-GB2312" w:cs="CESI宋体-GB2312"/>
              <w:sz w:val="30"/>
              <w:szCs w:val="30"/>
            </w:rPr>
            <w:t>9</w:t>
          </w:r>
          <w:bookmarkEnd w:id="11"/>
          <w:r>
            <w:rPr>
              <w:rFonts w:hint="eastAsia" w:ascii="CESI宋体-GB2312" w:hAnsi="CESI宋体-GB2312" w:eastAsia="CESI宋体-GB2312" w:cs="CESI宋体-GB2312"/>
              <w:sz w:val="30"/>
              <w:szCs w:val="30"/>
            </w:rPr>
            <w:fldChar w:fldCharType="end"/>
          </w:r>
        </w:p>
        <w:p>
          <w:pPr>
            <w:pStyle w:val="33"/>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仿宋-GB2312" w:hAnsi="CESI仿宋-GB2312" w:eastAsia="CESI仿宋-GB2312" w:cs="CESI仿宋-GB2312"/>
              <w:sz w:val="30"/>
              <w:szCs w:val="30"/>
            </w:rPr>
          </w:pPr>
          <w:r>
            <w:rPr>
              <w:rFonts w:hint="eastAsia" w:ascii="CESI仿宋-GB2312" w:hAnsi="CESI仿宋-GB2312" w:eastAsia="CESI仿宋-GB2312" w:cs="CESI仿宋-GB2312"/>
              <w:b/>
              <w:bCs/>
              <w:sz w:val="30"/>
              <w:szCs w:val="30"/>
            </w:rPr>
            <w:fldChar w:fldCharType="begin"/>
          </w:r>
          <w:r>
            <w:rPr>
              <w:rFonts w:hint="eastAsia" w:ascii="CESI仿宋-GB2312" w:hAnsi="CESI仿宋-GB2312" w:eastAsia="CESI仿宋-GB2312" w:cs="CESI仿宋-GB2312"/>
              <w:sz w:val="30"/>
              <w:szCs w:val="30"/>
            </w:rPr>
            <w:instrText xml:space="preserve"> HYPERLINK \l _Toc378128397_WPSOffice_Level1 </w:instrText>
          </w:r>
          <w:r>
            <w:rPr>
              <w:rFonts w:hint="eastAsia" w:ascii="CESI仿宋-GB2312" w:hAnsi="CESI仿宋-GB2312" w:eastAsia="CESI仿宋-GB2312" w:cs="CESI仿宋-GB2312"/>
              <w:b/>
              <w:bCs/>
              <w:sz w:val="30"/>
              <w:szCs w:val="30"/>
            </w:rPr>
            <w:fldChar w:fldCharType="separate"/>
          </w:r>
          <w:sdt>
            <w:sdtPr>
              <w:rPr>
                <w:rFonts w:hint="eastAsia" w:ascii="CESI仿宋-GB2312" w:hAnsi="CESI仿宋-GB2312" w:eastAsia="CESI仿宋-GB2312" w:cs="CESI仿宋-GB2312"/>
                <w:b/>
                <w:bCs/>
                <w:iCs/>
                <w:kern w:val="2"/>
                <w:sz w:val="30"/>
                <w:szCs w:val="30"/>
                <w:lang w:val="en-US" w:eastAsia="zh-CN" w:bidi="ar-SA"/>
              </w:rPr>
              <w:id w:val="394684824"/>
              <w:placeholder>
                <w:docPart w:val="{87e80055-619f-41c2-a65d-b8b5942ebc91}"/>
              </w:placeholder>
            </w:sdtPr>
            <w:sdtEndPr>
              <w:rPr>
                <w:rFonts w:hint="eastAsia" w:ascii="CESI仿宋-GB2312" w:hAnsi="CESI仿宋-GB2312" w:eastAsia="CESI仿宋-GB2312" w:cs="CESI仿宋-GB2312"/>
                <w:b/>
                <w:bCs/>
                <w:iCs/>
                <w:kern w:val="2"/>
                <w:sz w:val="30"/>
                <w:szCs w:val="30"/>
                <w:lang w:val="en-US" w:eastAsia="zh-CN" w:bidi="ar-SA"/>
              </w:rPr>
            </w:sdtEndPr>
            <w:sdtContent>
              <w:r>
                <w:rPr>
                  <w:rFonts w:hint="eastAsia" w:ascii="CESI黑体-GB2312" w:hAnsi="CESI黑体-GB2312" w:eastAsia="CESI黑体-GB2312" w:cs="CESI黑体-GB2312"/>
                  <w:b w:val="0"/>
                  <w:bCs w:val="0"/>
                  <w:sz w:val="30"/>
                  <w:szCs w:val="30"/>
                </w:rPr>
                <w:t>五、我国卫生健康文化建设的实践案例</w:t>
              </w:r>
            </w:sdtContent>
          </w:sdt>
          <w:r>
            <w:rPr>
              <w:rFonts w:hint="eastAsia" w:ascii="CESI仿宋-GB2312" w:hAnsi="CESI仿宋-GB2312" w:eastAsia="CESI仿宋-GB2312" w:cs="CESI仿宋-GB2312"/>
              <w:b/>
              <w:bCs/>
              <w:sz w:val="30"/>
              <w:szCs w:val="30"/>
            </w:rPr>
            <w:tab/>
          </w:r>
          <w:bookmarkStart w:id="12" w:name="_Toc378128397_WPSOffice_Level1Page"/>
          <w:r>
            <w:rPr>
              <w:rFonts w:hint="eastAsia" w:ascii="CESI仿宋-GB2312" w:hAnsi="CESI仿宋-GB2312" w:eastAsia="CESI仿宋-GB2312" w:cs="CESI仿宋-GB2312"/>
              <w:b/>
              <w:bCs/>
              <w:sz w:val="30"/>
              <w:szCs w:val="30"/>
            </w:rPr>
            <w:t>10</w:t>
          </w:r>
          <w:bookmarkEnd w:id="12"/>
          <w:r>
            <w:rPr>
              <w:rFonts w:hint="eastAsia" w:ascii="CESI仿宋-GB2312" w:hAnsi="CESI仿宋-GB2312" w:eastAsia="CESI仿宋-GB2312" w:cs="CESI仿宋-GB2312"/>
              <w:b/>
              <w:bCs/>
              <w:sz w:val="30"/>
              <w:szCs w:val="30"/>
            </w:rPr>
            <w:fldChar w:fldCharType="end"/>
          </w:r>
        </w:p>
        <w:p>
          <w:pPr>
            <w:pStyle w:val="34"/>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宋体-GB2312" w:hAnsi="CESI宋体-GB2312" w:eastAsia="CESI宋体-GB2312" w:cs="CESI宋体-GB2312"/>
              <w:sz w:val="30"/>
              <w:szCs w:val="30"/>
            </w:rPr>
          </w:pPr>
          <w:r>
            <w:rPr>
              <w:rFonts w:hint="eastAsia" w:ascii="CESI宋体-GB2312" w:hAnsi="CESI宋体-GB2312" w:eastAsia="CESI宋体-GB2312" w:cs="CESI宋体-GB2312"/>
              <w:sz w:val="30"/>
              <w:szCs w:val="30"/>
            </w:rPr>
            <w:fldChar w:fldCharType="begin"/>
          </w:r>
          <w:r>
            <w:rPr>
              <w:rFonts w:hint="eastAsia" w:ascii="CESI宋体-GB2312" w:hAnsi="CESI宋体-GB2312" w:eastAsia="CESI宋体-GB2312" w:cs="CESI宋体-GB2312"/>
              <w:sz w:val="30"/>
              <w:szCs w:val="30"/>
            </w:rPr>
            <w:instrText xml:space="preserve"> HYPERLINK \l _Toc521002441_WPSOffice_Level2 </w:instrText>
          </w:r>
          <w:r>
            <w:rPr>
              <w:rFonts w:hint="eastAsia" w:ascii="CESI宋体-GB2312" w:hAnsi="CESI宋体-GB2312" w:eastAsia="CESI宋体-GB2312" w:cs="CESI宋体-GB2312"/>
              <w:sz w:val="30"/>
              <w:szCs w:val="30"/>
            </w:rPr>
            <w:fldChar w:fldCharType="separate"/>
          </w:r>
          <w:sdt>
            <w:sdtPr>
              <w:rPr>
                <w:rFonts w:hint="eastAsia" w:ascii="CESI宋体-GB2312" w:hAnsi="CESI宋体-GB2312" w:eastAsia="CESI宋体-GB2312" w:cs="CESI宋体-GB2312"/>
                <w:bCs/>
                <w:iCs/>
                <w:kern w:val="2"/>
                <w:sz w:val="30"/>
                <w:szCs w:val="30"/>
                <w:lang w:val="en-US" w:eastAsia="zh-CN" w:bidi="ar-SA"/>
              </w:rPr>
              <w:id w:val="394684824"/>
              <w:placeholder>
                <w:docPart w:val="{c1cf7e2b-5533-42db-872d-9789748c2dad}"/>
              </w:placeholder>
            </w:sdtPr>
            <w:sdtEndPr>
              <w:rPr>
                <w:rFonts w:hint="eastAsia" w:ascii="CESI宋体-GB2312" w:hAnsi="CESI宋体-GB2312" w:eastAsia="CESI宋体-GB2312" w:cs="CESI宋体-GB2312"/>
                <w:bCs/>
                <w:iCs/>
                <w:kern w:val="2"/>
                <w:sz w:val="30"/>
                <w:szCs w:val="30"/>
                <w:lang w:val="en-US" w:eastAsia="zh-CN" w:bidi="ar-SA"/>
              </w:rPr>
            </w:sdtEndPr>
            <w:sdtContent>
              <w:r>
                <w:rPr>
                  <w:rFonts w:hint="eastAsia" w:ascii="CESI宋体-GB2312" w:hAnsi="CESI宋体-GB2312" w:eastAsia="CESI宋体-GB2312" w:cs="CESI宋体-GB2312"/>
                  <w:sz w:val="30"/>
                  <w:szCs w:val="30"/>
                </w:rPr>
                <w:t>5.1 我国卫生健康文化建设的特点</w:t>
              </w:r>
            </w:sdtContent>
          </w:sdt>
          <w:r>
            <w:rPr>
              <w:rFonts w:hint="eastAsia" w:ascii="CESI宋体-GB2312" w:hAnsi="CESI宋体-GB2312" w:eastAsia="CESI宋体-GB2312" w:cs="CESI宋体-GB2312"/>
              <w:sz w:val="30"/>
              <w:szCs w:val="30"/>
            </w:rPr>
            <w:tab/>
          </w:r>
          <w:bookmarkStart w:id="13" w:name="_Toc521002441_WPSOffice_Level2Page"/>
          <w:r>
            <w:rPr>
              <w:rFonts w:hint="eastAsia" w:ascii="CESI宋体-GB2312" w:hAnsi="CESI宋体-GB2312" w:eastAsia="CESI宋体-GB2312" w:cs="CESI宋体-GB2312"/>
              <w:sz w:val="30"/>
              <w:szCs w:val="30"/>
            </w:rPr>
            <w:t>11</w:t>
          </w:r>
          <w:bookmarkEnd w:id="13"/>
          <w:r>
            <w:rPr>
              <w:rFonts w:hint="eastAsia" w:ascii="CESI宋体-GB2312" w:hAnsi="CESI宋体-GB2312" w:eastAsia="CESI宋体-GB2312" w:cs="CESI宋体-GB2312"/>
              <w:sz w:val="30"/>
              <w:szCs w:val="30"/>
            </w:rPr>
            <w:fldChar w:fldCharType="end"/>
          </w:r>
        </w:p>
        <w:p>
          <w:pPr>
            <w:pStyle w:val="34"/>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仿宋-GB2312" w:hAnsi="CESI仿宋-GB2312" w:eastAsia="CESI仿宋-GB2312" w:cs="CESI仿宋-GB2312"/>
              <w:sz w:val="30"/>
              <w:szCs w:val="30"/>
            </w:rPr>
          </w:pPr>
          <w:r>
            <w:rPr>
              <w:rFonts w:hint="eastAsia" w:ascii="CESI宋体-GB2312" w:hAnsi="CESI宋体-GB2312" w:eastAsia="CESI宋体-GB2312" w:cs="CESI宋体-GB2312"/>
              <w:sz w:val="30"/>
              <w:szCs w:val="30"/>
            </w:rPr>
            <w:fldChar w:fldCharType="begin"/>
          </w:r>
          <w:r>
            <w:rPr>
              <w:rFonts w:hint="eastAsia" w:ascii="CESI宋体-GB2312" w:hAnsi="CESI宋体-GB2312" w:eastAsia="CESI宋体-GB2312" w:cs="CESI宋体-GB2312"/>
              <w:sz w:val="30"/>
              <w:szCs w:val="30"/>
            </w:rPr>
            <w:instrText xml:space="preserve"> HYPERLINK \l _Toc37514084_WPSOffice_Level2 </w:instrText>
          </w:r>
          <w:r>
            <w:rPr>
              <w:rFonts w:hint="eastAsia" w:ascii="CESI宋体-GB2312" w:hAnsi="CESI宋体-GB2312" w:eastAsia="CESI宋体-GB2312" w:cs="CESI宋体-GB2312"/>
              <w:sz w:val="30"/>
              <w:szCs w:val="30"/>
            </w:rPr>
            <w:fldChar w:fldCharType="separate"/>
          </w:r>
          <w:sdt>
            <w:sdtPr>
              <w:rPr>
                <w:rFonts w:hint="eastAsia" w:ascii="CESI宋体-GB2312" w:hAnsi="CESI宋体-GB2312" w:eastAsia="CESI宋体-GB2312" w:cs="CESI宋体-GB2312"/>
                <w:bCs/>
                <w:iCs/>
                <w:kern w:val="2"/>
                <w:sz w:val="30"/>
                <w:szCs w:val="30"/>
                <w:lang w:val="en-US" w:eastAsia="zh-CN" w:bidi="ar-SA"/>
              </w:rPr>
              <w:id w:val="394684824"/>
              <w:placeholder>
                <w:docPart w:val="{db77076c-ea3f-4454-9d9e-b33878902b76}"/>
              </w:placeholder>
            </w:sdtPr>
            <w:sdtEndPr>
              <w:rPr>
                <w:rFonts w:hint="eastAsia" w:ascii="CESI宋体-GB2312" w:hAnsi="CESI宋体-GB2312" w:eastAsia="CESI宋体-GB2312" w:cs="CESI宋体-GB2312"/>
                <w:bCs/>
                <w:iCs/>
                <w:kern w:val="2"/>
                <w:sz w:val="30"/>
                <w:szCs w:val="30"/>
                <w:lang w:val="en-US" w:eastAsia="zh-CN" w:bidi="ar-SA"/>
              </w:rPr>
            </w:sdtEndPr>
            <w:sdtContent>
              <w:r>
                <w:rPr>
                  <w:rFonts w:hint="eastAsia" w:ascii="CESI宋体-GB2312" w:hAnsi="CESI宋体-GB2312" w:eastAsia="CESI宋体-GB2312" w:cs="CESI宋体-GB2312"/>
                  <w:sz w:val="30"/>
                  <w:szCs w:val="30"/>
                </w:rPr>
                <w:t>5.2我国卫生健康文化建设的案例分析</w:t>
              </w:r>
            </w:sdtContent>
          </w:sdt>
          <w:r>
            <w:rPr>
              <w:rFonts w:hint="eastAsia" w:ascii="CESI宋体-GB2312" w:hAnsi="CESI宋体-GB2312" w:eastAsia="CESI宋体-GB2312" w:cs="CESI宋体-GB2312"/>
              <w:sz w:val="30"/>
              <w:szCs w:val="30"/>
            </w:rPr>
            <w:tab/>
          </w:r>
          <w:bookmarkStart w:id="14" w:name="_Toc37514084_WPSOffice_Level2Page"/>
          <w:r>
            <w:rPr>
              <w:rFonts w:hint="eastAsia" w:ascii="CESI宋体-GB2312" w:hAnsi="CESI宋体-GB2312" w:eastAsia="CESI宋体-GB2312" w:cs="CESI宋体-GB2312"/>
              <w:sz w:val="30"/>
              <w:szCs w:val="30"/>
            </w:rPr>
            <w:t>12</w:t>
          </w:r>
          <w:bookmarkEnd w:id="14"/>
          <w:r>
            <w:rPr>
              <w:rFonts w:hint="eastAsia" w:ascii="CESI宋体-GB2312" w:hAnsi="CESI宋体-GB2312" w:eastAsia="CESI宋体-GB2312" w:cs="CESI宋体-GB2312"/>
              <w:sz w:val="30"/>
              <w:szCs w:val="30"/>
            </w:rPr>
            <w:fldChar w:fldCharType="end"/>
          </w:r>
        </w:p>
        <w:p>
          <w:pPr>
            <w:pStyle w:val="33"/>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仿宋-GB2312" w:hAnsi="CESI仿宋-GB2312" w:eastAsia="CESI仿宋-GB2312" w:cs="CESI仿宋-GB2312"/>
              <w:sz w:val="30"/>
              <w:szCs w:val="30"/>
            </w:rPr>
          </w:pPr>
          <w:r>
            <w:rPr>
              <w:rFonts w:hint="eastAsia" w:ascii="CESI仿宋-GB2312" w:hAnsi="CESI仿宋-GB2312" w:eastAsia="CESI仿宋-GB2312" w:cs="CESI仿宋-GB2312"/>
              <w:b/>
              <w:bCs/>
              <w:sz w:val="30"/>
              <w:szCs w:val="30"/>
            </w:rPr>
            <w:fldChar w:fldCharType="begin"/>
          </w:r>
          <w:r>
            <w:rPr>
              <w:rFonts w:hint="eastAsia" w:ascii="CESI仿宋-GB2312" w:hAnsi="CESI仿宋-GB2312" w:eastAsia="CESI仿宋-GB2312" w:cs="CESI仿宋-GB2312"/>
              <w:sz w:val="30"/>
              <w:szCs w:val="30"/>
            </w:rPr>
            <w:instrText xml:space="preserve"> HYPERLINK \l _Toc1845195564_WPSOffice_Level1 </w:instrText>
          </w:r>
          <w:r>
            <w:rPr>
              <w:rFonts w:hint="eastAsia" w:ascii="CESI仿宋-GB2312" w:hAnsi="CESI仿宋-GB2312" w:eastAsia="CESI仿宋-GB2312" w:cs="CESI仿宋-GB2312"/>
              <w:b/>
              <w:bCs/>
              <w:sz w:val="30"/>
              <w:szCs w:val="30"/>
            </w:rPr>
            <w:fldChar w:fldCharType="separate"/>
          </w:r>
          <w:sdt>
            <w:sdtPr>
              <w:rPr>
                <w:rFonts w:hint="eastAsia" w:ascii="CESI仿宋-GB2312" w:hAnsi="CESI仿宋-GB2312" w:eastAsia="CESI仿宋-GB2312" w:cs="CESI仿宋-GB2312"/>
                <w:b/>
                <w:bCs/>
                <w:iCs/>
                <w:kern w:val="2"/>
                <w:sz w:val="30"/>
                <w:szCs w:val="30"/>
                <w:lang w:val="en-US" w:eastAsia="zh-CN" w:bidi="ar-SA"/>
              </w:rPr>
              <w:id w:val="394684824"/>
              <w:placeholder>
                <w:docPart w:val="{c340702f-f253-4929-84c2-1fbdba136138}"/>
              </w:placeholder>
            </w:sdtPr>
            <w:sdtEndPr>
              <w:rPr>
                <w:rFonts w:hint="eastAsia" w:ascii="CESI仿宋-GB2312" w:hAnsi="CESI仿宋-GB2312" w:eastAsia="CESI仿宋-GB2312" w:cs="CESI仿宋-GB2312"/>
                <w:b/>
                <w:bCs/>
                <w:iCs/>
                <w:kern w:val="2"/>
                <w:sz w:val="30"/>
                <w:szCs w:val="30"/>
                <w:lang w:val="en-US" w:eastAsia="zh-CN" w:bidi="ar-SA"/>
              </w:rPr>
            </w:sdtEndPr>
            <w:sdtContent>
              <w:r>
                <w:rPr>
                  <w:rFonts w:hint="eastAsia" w:ascii="CESI黑体-GB2312" w:hAnsi="CESI黑体-GB2312" w:eastAsia="CESI黑体-GB2312" w:cs="CESI黑体-GB2312"/>
                  <w:b w:val="0"/>
                  <w:bCs w:val="0"/>
                  <w:sz w:val="30"/>
                  <w:szCs w:val="30"/>
                </w:rPr>
                <w:t>六、卫生健康文化建设的主要途径与策略</w:t>
              </w:r>
            </w:sdtContent>
          </w:sdt>
          <w:r>
            <w:rPr>
              <w:rFonts w:hint="eastAsia" w:ascii="CESI仿宋-GB2312" w:hAnsi="CESI仿宋-GB2312" w:eastAsia="CESI仿宋-GB2312" w:cs="CESI仿宋-GB2312"/>
              <w:b/>
              <w:bCs/>
              <w:sz w:val="30"/>
              <w:szCs w:val="30"/>
            </w:rPr>
            <w:tab/>
          </w:r>
          <w:bookmarkStart w:id="15" w:name="_Toc1845195564_WPSOffice_Level1Page"/>
          <w:r>
            <w:rPr>
              <w:rFonts w:hint="eastAsia" w:ascii="CESI仿宋-GB2312" w:hAnsi="CESI仿宋-GB2312" w:eastAsia="CESI仿宋-GB2312" w:cs="CESI仿宋-GB2312"/>
              <w:b/>
              <w:bCs/>
              <w:sz w:val="30"/>
              <w:szCs w:val="30"/>
            </w:rPr>
            <w:t>16</w:t>
          </w:r>
          <w:bookmarkEnd w:id="15"/>
          <w:r>
            <w:rPr>
              <w:rFonts w:hint="eastAsia" w:ascii="CESI仿宋-GB2312" w:hAnsi="CESI仿宋-GB2312" w:eastAsia="CESI仿宋-GB2312" w:cs="CESI仿宋-GB2312"/>
              <w:b/>
              <w:bCs/>
              <w:sz w:val="30"/>
              <w:szCs w:val="30"/>
            </w:rPr>
            <w:fldChar w:fldCharType="end"/>
          </w:r>
        </w:p>
        <w:p>
          <w:pPr>
            <w:pStyle w:val="34"/>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宋体-GB2312" w:hAnsi="CESI宋体-GB2312" w:eastAsia="CESI宋体-GB2312" w:cs="CESI宋体-GB2312"/>
              <w:sz w:val="30"/>
              <w:szCs w:val="30"/>
            </w:rPr>
          </w:pPr>
          <w:r>
            <w:rPr>
              <w:rFonts w:hint="eastAsia" w:ascii="CESI宋体-GB2312" w:hAnsi="CESI宋体-GB2312" w:eastAsia="CESI宋体-GB2312" w:cs="CESI宋体-GB2312"/>
              <w:sz w:val="30"/>
              <w:szCs w:val="30"/>
            </w:rPr>
            <w:fldChar w:fldCharType="begin"/>
          </w:r>
          <w:r>
            <w:rPr>
              <w:rFonts w:hint="eastAsia" w:ascii="CESI宋体-GB2312" w:hAnsi="CESI宋体-GB2312" w:eastAsia="CESI宋体-GB2312" w:cs="CESI宋体-GB2312"/>
              <w:sz w:val="30"/>
              <w:szCs w:val="30"/>
            </w:rPr>
            <w:instrText xml:space="preserve"> HYPERLINK \l _Toc2017253047_WPSOffice_Level2 </w:instrText>
          </w:r>
          <w:r>
            <w:rPr>
              <w:rFonts w:hint="eastAsia" w:ascii="CESI宋体-GB2312" w:hAnsi="CESI宋体-GB2312" w:eastAsia="CESI宋体-GB2312" w:cs="CESI宋体-GB2312"/>
              <w:sz w:val="30"/>
              <w:szCs w:val="30"/>
            </w:rPr>
            <w:fldChar w:fldCharType="separate"/>
          </w:r>
          <w:sdt>
            <w:sdtPr>
              <w:rPr>
                <w:rFonts w:hint="eastAsia" w:ascii="CESI宋体-GB2312" w:hAnsi="CESI宋体-GB2312" w:eastAsia="CESI宋体-GB2312" w:cs="CESI宋体-GB2312"/>
                <w:bCs/>
                <w:iCs/>
                <w:kern w:val="2"/>
                <w:sz w:val="30"/>
                <w:szCs w:val="30"/>
                <w:lang w:val="en-US" w:eastAsia="zh-CN" w:bidi="ar-SA"/>
              </w:rPr>
              <w:id w:val="394684824"/>
              <w:placeholder>
                <w:docPart w:val="{de860b70-d8f0-4076-afbe-b551770da94a}"/>
              </w:placeholder>
            </w:sdtPr>
            <w:sdtEndPr>
              <w:rPr>
                <w:rFonts w:hint="eastAsia" w:ascii="CESI宋体-GB2312" w:hAnsi="CESI宋体-GB2312" w:eastAsia="CESI宋体-GB2312" w:cs="CESI宋体-GB2312"/>
                <w:bCs/>
                <w:iCs/>
                <w:kern w:val="2"/>
                <w:sz w:val="30"/>
                <w:szCs w:val="30"/>
                <w:lang w:val="en-US" w:eastAsia="zh-CN" w:bidi="ar-SA"/>
              </w:rPr>
            </w:sdtEndPr>
            <w:sdtContent>
              <w:r>
                <w:rPr>
                  <w:rFonts w:hint="eastAsia" w:ascii="CESI宋体-GB2312" w:hAnsi="CESI宋体-GB2312" w:eastAsia="CESI宋体-GB2312" w:cs="CESI宋体-GB2312"/>
                  <w:sz w:val="30"/>
                  <w:szCs w:val="30"/>
                </w:rPr>
                <w:t>6.1 加强卫生健康文化建设顶层设计</w:t>
              </w:r>
            </w:sdtContent>
          </w:sdt>
          <w:r>
            <w:rPr>
              <w:rFonts w:hint="eastAsia" w:ascii="CESI宋体-GB2312" w:hAnsi="CESI宋体-GB2312" w:eastAsia="CESI宋体-GB2312" w:cs="CESI宋体-GB2312"/>
              <w:sz w:val="30"/>
              <w:szCs w:val="30"/>
            </w:rPr>
            <w:tab/>
          </w:r>
          <w:bookmarkStart w:id="16" w:name="_Toc2017253047_WPSOffice_Level2Page"/>
          <w:r>
            <w:rPr>
              <w:rFonts w:hint="eastAsia" w:ascii="CESI宋体-GB2312" w:hAnsi="CESI宋体-GB2312" w:eastAsia="CESI宋体-GB2312" w:cs="CESI宋体-GB2312"/>
              <w:sz w:val="30"/>
              <w:szCs w:val="30"/>
            </w:rPr>
            <w:t>16</w:t>
          </w:r>
          <w:bookmarkEnd w:id="16"/>
          <w:r>
            <w:rPr>
              <w:rFonts w:hint="eastAsia" w:ascii="CESI宋体-GB2312" w:hAnsi="CESI宋体-GB2312" w:eastAsia="CESI宋体-GB2312" w:cs="CESI宋体-GB2312"/>
              <w:sz w:val="30"/>
              <w:szCs w:val="30"/>
            </w:rPr>
            <w:fldChar w:fldCharType="end"/>
          </w:r>
        </w:p>
        <w:p>
          <w:pPr>
            <w:pStyle w:val="34"/>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宋体-GB2312" w:hAnsi="CESI宋体-GB2312" w:eastAsia="CESI宋体-GB2312" w:cs="CESI宋体-GB2312"/>
              <w:sz w:val="30"/>
              <w:szCs w:val="30"/>
            </w:rPr>
          </w:pPr>
          <w:r>
            <w:rPr>
              <w:rFonts w:hint="eastAsia" w:ascii="CESI宋体-GB2312" w:hAnsi="CESI宋体-GB2312" w:eastAsia="CESI宋体-GB2312" w:cs="CESI宋体-GB2312"/>
              <w:sz w:val="30"/>
              <w:szCs w:val="30"/>
            </w:rPr>
            <w:fldChar w:fldCharType="begin"/>
          </w:r>
          <w:r>
            <w:rPr>
              <w:rFonts w:hint="eastAsia" w:ascii="CESI宋体-GB2312" w:hAnsi="CESI宋体-GB2312" w:eastAsia="CESI宋体-GB2312" w:cs="CESI宋体-GB2312"/>
              <w:sz w:val="30"/>
              <w:szCs w:val="30"/>
            </w:rPr>
            <w:instrText xml:space="preserve"> HYPERLINK \l _Toc2088884895_WPSOffice_Level2 </w:instrText>
          </w:r>
          <w:r>
            <w:rPr>
              <w:rFonts w:hint="eastAsia" w:ascii="CESI宋体-GB2312" w:hAnsi="CESI宋体-GB2312" w:eastAsia="CESI宋体-GB2312" w:cs="CESI宋体-GB2312"/>
              <w:sz w:val="30"/>
              <w:szCs w:val="30"/>
            </w:rPr>
            <w:fldChar w:fldCharType="separate"/>
          </w:r>
          <w:sdt>
            <w:sdtPr>
              <w:rPr>
                <w:rFonts w:hint="eastAsia" w:ascii="CESI宋体-GB2312" w:hAnsi="CESI宋体-GB2312" w:eastAsia="CESI宋体-GB2312" w:cs="CESI宋体-GB2312"/>
                <w:bCs/>
                <w:iCs/>
                <w:kern w:val="2"/>
                <w:sz w:val="30"/>
                <w:szCs w:val="30"/>
                <w:lang w:val="en-US" w:eastAsia="zh-CN" w:bidi="ar-SA"/>
              </w:rPr>
              <w:id w:val="394684824"/>
              <w:placeholder>
                <w:docPart w:val="{84e75759-fb7a-4c70-8302-89b45c21bb0c}"/>
              </w:placeholder>
            </w:sdtPr>
            <w:sdtEndPr>
              <w:rPr>
                <w:rFonts w:hint="eastAsia" w:ascii="CESI宋体-GB2312" w:hAnsi="CESI宋体-GB2312" w:eastAsia="CESI宋体-GB2312" w:cs="CESI宋体-GB2312"/>
                <w:bCs/>
                <w:iCs/>
                <w:kern w:val="2"/>
                <w:sz w:val="30"/>
                <w:szCs w:val="30"/>
                <w:lang w:val="en-US" w:eastAsia="zh-CN" w:bidi="ar-SA"/>
              </w:rPr>
            </w:sdtEndPr>
            <w:sdtContent>
              <w:r>
                <w:rPr>
                  <w:rFonts w:hint="eastAsia" w:ascii="CESI宋体-GB2312" w:hAnsi="CESI宋体-GB2312" w:eastAsia="CESI宋体-GB2312" w:cs="CESI宋体-GB2312"/>
                  <w:sz w:val="30"/>
                  <w:szCs w:val="30"/>
                </w:rPr>
                <w:t>6.2 强化卫生健康文化教育与宣传</w:t>
              </w:r>
            </w:sdtContent>
          </w:sdt>
          <w:r>
            <w:rPr>
              <w:rFonts w:hint="eastAsia" w:ascii="CESI宋体-GB2312" w:hAnsi="CESI宋体-GB2312" w:eastAsia="CESI宋体-GB2312" w:cs="CESI宋体-GB2312"/>
              <w:sz w:val="30"/>
              <w:szCs w:val="30"/>
            </w:rPr>
            <w:tab/>
          </w:r>
          <w:bookmarkStart w:id="17" w:name="_Toc2088884895_WPSOffice_Level2Page"/>
          <w:r>
            <w:rPr>
              <w:rFonts w:hint="eastAsia" w:ascii="CESI宋体-GB2312" w:hAnsi="CESI宋体-GB2312" w:eastAsia="CESI宋体-GB2312" w:cs="CESI宋体-GB2312"/>
              <w:sz w:val="30"/>
              <w:szCs w:val="30"/>
            </w:rPr>
            <w:t>17</w:t>
          </w:r>
          <w:bookmarkEnd w:id="17"/>
          <w:r>
            <w:rPr>
              <w:rFonts w:hint="eastAsia" w:ascii="CESI宋体-GB2312" w:hAnsi="CESI宋体-GB2312" w:eastAsia="CESI宋体-GB2312" w:cs="CESI宋体-GB2312"/>
              <w:sz w:val="30"/>
              <w:szCs w:val="30"/>
            </w:rPr>
            <w:fldChar w:fldCharType="end"/>
          </w:r>
        </w:p>
        <w:p>
          <w:pPr>
            <w:pStyle w:val="34"/>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宋体-GB2312" w:hAnsi="CESI宋体-GB2312" w:eastAsia="CESI宋体-GB2312" w:cs="CESI宋体-GB2312"/>
              <w:sz w:val="30"/>
              <w:szCs w:val="30"/>
            </w:rPr>
          </w:pPr>
          <w:r>
            <w:rPr>
              <w:rFonts w:hint="eastAsia" w:ascii="CESI宋体-GB2312" w:hAnsi="CESI宋体-GB2312" w:eastAsia="CESI宋体-GB2312" w:cs="CESI宋体-GB2312"/>
              <w:sz w:val="30"/>
              <w:szCs w:val="30"/>
            </w:rPr>
            <w:fldChar w:fldCharType="begin"/>
          </w:r>
          <w:r>
            <w:rPr>
              <w:rFonts w:hint="eastAsia" w:ascii="CESI宋体-GB2312" w:hAnsi="CESI宋体-GB2312" w:eastAsia="CESI宋体-GB2312" w:cs="CESI宋体-GB2312"/>
              <w:sz w:val="30"/>
              <w:szCs w:val="30"/>
            </w:rPr>
            <w:instrText xml:space="preserve"> HYPERLINK \l _Toc1740559479_WPSOffice_Level2 </w:instrText>
          </w:r>
          <w:r>
            <w:rPr>
              <w:rFonts w:hint="eastAsia" w:ascii="CESI宋体-GB2312" w:hAnsi="CESI宋体-GB2312" w:eastAsia="CESI宋体-GB2312" w:cs="CESI宋体-GB2312"/>
              <w:sz w:val="30"/>
              <w:szCs w:val="30"/>
            </w:rPr>
            <w:fldChar w:fldCharType="separate"/>
          </w:r>
          <w:sdt>
            <w:sdtPr>
              <w:rPr>
                <w:rFonts w:hint="eastAsia" w:ascii="CESI宋体-GB2312" w:hAnsi="CESI宋体-GB2312" w:eastAsia="CESI宋体-GB2312" w:cs="CESI宋体-GB2312"/>
                <w:bCs/>
                <w:iCs/>
                <w:kern w:val="2"/>
                <w:sz w:val="30"/>
                <w:szCs w:val="30"/>
                <w:lang w:val="en-US" w:eastAsia="zh-CN" w:bidi="ar-SA"/>
              </w:rPr>
              <w:id w:val="394684824"/>
              <w:placeholder>
                <w:docPart w:val="{82ebaa7c-b92e-4d6b-bc02-addc6f8c51ed}"/>
              </w:placeholder>
            </w:sdtPr>
            <w:sdtEndPr>
              <w:rPr>
                <w:rFonts w:hint="eastAsia" w:ascii="CESI宋体-GB2312" w:hAnsi="CESI宋体-GB2312" w:eastAsia="CESI宋体-GB2312" w:cs="CESI宋体-GB2312"/>
                <w:bCs/>
                <w:iCs/>
                <w:kern w:val="2"/>
                <w:sz w:val="30"/>
                <w:szCs w:val="30"/>
                <w:lang w:val="en-US" w:eastAsia="zh-CN" w:bidi="ar-SA"/>
              </w:rPr>
            </w:sdtEndPr>
            <w:sdtContent>
              <w:r>
                <w:rPr>
                  <w:rFonts w:hint="eastAsia" w:ascii="CESI宋体-GB2312" w:hAnsi="CESI宋体-GB2312" w:eastAsia="CESI宋体-GB2312" w:cs="CESI宋体-GB2312"/>
                  <w:sz w:val="30"/>
                  <w:szCs w:val="30"/>
                </w:rPr>
                <w:t>6.3 推动卫生健康文化产业高质量发展</w:t>
              </w:r>
            </w:sdtContent>
          </w:sdt>
          <w:r>
            <w:rPr>
              <w:rFonts w:hint="eastAsia" w:ascii="CESI宋体-GB2312" w:hAnsi="CESI宋体-GB2312" w:eastAsia="CESI宋体-GB2312" w:cs="CESI宋体-GB2312"/>
              <w:sz w:val="30"/>
              <w:szCs w:val="30"/>
            </w:rPr>
            <w:tab/>
          </w:r>
          <w:bookmarkStart w:id="18" w:name="_Toc1740559479_WPSOffice_Level2Page"/>
          <w:r>
            <w:rPr>
              <w:rFonts w:hint="eastAsia" w:ascii="CESI宋体-GB2312" w:hAnsi="CESI宋体-GB2312" w:eastAsia="CESI宋体-GB2312" w:cs="CESI宋体-GB2312"/>
              <w:sz w:val="30"/>
              <w:szCs w:val="30"/>
            </w:rPr>
            <w:t>19</w:t>
          </w:r>
          <w:bookmarkEnd w:id="18"/>
          <w:r>
            <w:rPr>
              <w:rFonts w:hint="eastAsia" w:ascii="CESI宋体-GB2312" w:hAnsi="CESI宋体-GB2312" w:eastAsia="CESI宋体-GB2312" w:cs="CESI宋体-GB2312"/>
              <w:sz w:val="30"/>
              <w:szCs w:val="30"/>
            </w:rPr>
            <w:fldChar w:fldCharType="end"/>
          </w:r>
        </w:p>
        <w:p>
          <w:pPr>
            <w:pStyle w:val="34"/>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宋体-GB2312" w:hAnsi="CESI宋体-GB2312" w:eastAsia="CESI宋体-GB2312" w:cs="CESI宋体-GB2312"/>
              <w:sz w:val="30"/>
              <w:szCs w:val="30"/>
            </w:rPr>
          </w:pPr>
          <w:r>
            <w:rPr>
              <w:rFonts w:hint="eastAsia" w:ascii="CESI宋体-GB2312" w:hAnsi="CESI宋体-GB2312" w:eastAsia="CESI宋体-GB2312" w:cs="CESI宋体-GB2312"/>
              <w:sz w:val="30"/>
              <w:szCs w:val="30"/>
            </w:rPr>
            <w:fldChar w:fldCharType="begin"/>
          </w:r>
          <w:r>
            <w:rPr>
              <w:rFonts w:hint="eastAsia" w:ascii="CESI宋体-GB2312" w:hAnsi="CESI宋体-GB2312" w:eastAsia="CESI宋体-GB2312" w:cs="CESI宋体-GB2312"/>
              <w:sz w:val="30"/>
              <w:szCs w:val="30"/>
            </w:rPr>
            <w:instrText xml:space="preserve"> HYPERLINK \l _Toc390574383_WPSOffice_Level2 </w:instrText>
          </w:r>
          <w:r>
            <w:rPr>
              <w:rFonts w:hint="eastAsia" w:ascii="CESI宋体-GB2312" w:hAnsi="CESI宋体-GB2312" w:eastAsia="CESI宋体-GB2312" w:cs="CESI宋体-GB2312"/>
              <w:sz w:val="30"/>
              <w:szCs w:val="30"/>
            </w:rPr>
            <w:fldChar w:fldCharType="separate"/>
          </w:r>
          <w:sdt>
            <w:sdtPr>
              <w:rPr>
                <w:rFonts w:hint="eastAsia" w:ascii="CESI宋体-GB2312" w:hAnsi="CESI宋体-GB2312" w:eastAsia="CESI宋体-GB2312" w:cs="CESI宋体-GB2312"/>
                <w:bCs/>
                <w:iCs/>
                <w:kern w:val="2"/>
                <w:sz w:val="30"/>
                <w:szCs w:val="30"/>
                <w:lang w:val="en-US" w:eastAsia="zh-CN" w:bidi="ar-SA"/>
              </w:rPr>
              <w:id w:val="394684824"/>
              <w:placeholder>
                <w:docPart w:val="{2b71ed70-7473-48ff-9b91-248349af09c5}"/>
              </w:placeholder>
            </w:sdtPr>
            <w:sdtEndPr>
              <w:rPr>
                <w:rFonts w:hint="eastAsia" w:ascii="CESI宋体-GB2312" w:hAnsi="CESI宋体-GB2312" w:eastAsia="CESI宋体-GB2312" w:cs="CESI宋体-GB2312"/>
                <w:bCs/>
                <w:iCs/>
                <w:kern w:val="2"/>
                <w:sz w:val="30"/>
                <w:szCs w:val="30"/>
                <w:lang w:val="en-US" w:eastAsia="zh-CN" w:bidi="ar-SA"/>
              </w:rPr>
            </w:sdtEndPr>
            <w:sdtContent>
              <w:r>
                <w:rPr>
                  <w:rFonts w:hint="eastAsia" w:ascii="CESI宋体-GB2312" w:hAnsi="CESI宋体-GB2312" w:eastAsia="CESI宋体-GB2312" w:cs="CESI宋体-GB2312"/>
                  <w:sz w:val="30"/>
                  <w:szCs w:val="30"/>
                </w:rPr>
                <w:t>6.4 培育医疗卫生机构精神风貌</w:t>
              </w:r>
            </w:sdtContent>
          </w:sdt>
          <w:r>
            <w:rPr>
              <w:rFonts w:hint="eastAsia" w:ascii="CESI宋体-GB2312" w:hAnsi="CESI宋体-GB2312" w:eastAsia="CESI宋体-GB2312" w:cs="CESI宋体-GB2312"/>
              <w:sz w:val="30"/>
              <w:szCs w:val="30"/>
            </w:rPr>
            <w:tab/>
          </w:r>
          <w:bookmarkStart w:id="19" w:name="_Toc390574383_WPSOffice_Level2Page"/>
          <w:r>
            <w:rPr>
              <w:rFonts w:hint="eastAsia" w:ascii="CESI宋体-GB2312" w:hAnsi="CESI宋体-GB2312" w:eastAsia="CESI宋体-GB2312" w:cs="CESI宋体-GB2312"/>
              <w:sz w:val="30"/>
              <w:szCs w:val="30"/>
            </w:rPr>
            <w:t>21</w:t>
          </w:r>
          <w:bookmarkEnd w:id="19"/>
          <w:r>
            <w:rPr>
              <w:rFonts w:hint="eastAsia" w:ascii="CESI宋体-GB2312" w:hAnsi="CESI宋体-GB2312" w:eastAsia="CESI宋体-GB2312" w:cs="CESI宋体-GB2312"/>
              <w:sz w:val="30"/>
              <w:szCs w:val="30"/>
            </w:rPr>
            <w:fldChar w:fldCharType="end"/>
          </w:r>
        </w:p>
        <w:p>
          <w:pPr>
            <w:pStyle w:val="34"/>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rPr>
              <w:rFonts w:hint="eastAsia" w:ascii="CESI仿宋-GB2312" w:hAnsi="CESI仿宋-GB2312" w:eastAsia="CESI仿宋-GB2312" w:cs="CESI仿宋-GB2312"/>
              <w:sz w:val="30"/>
              <w:szCs w:val="30"/>
            </w:rPr>
          </w:pPr>
          <w:r>
            <w:rPr>
              <w:rFonts w:hint="eastAsia" w:ascii="CESI宋体-GB2312" w:hAnsi="CESI宋体-GB2312" w:eastAsia="CESI宋体-GB2312" w:cs="CESI宋体-GB2312"/>
              <w:sz w:val="30"/>
              <w:szCs w:val="30"/>
            </w:rPr>
            <w:fldChar w:fldCharType="begin"/>
          </w:r>
          <w:r>
            <w:rPr>
              <w:rFonts w:hint="eastAsia" w:ascii="CESI宋体-GB2312" w:hAnsi="CESI宋体-GB2312" w:eastAsia="CESI宋体-GB2312" w:cs="CESI宋体-GB2312"/>
              <w:sz w:val="30"/>
              <w:szCs w:val="30"/>
            </w:rPr>
            <w:instrText xml:space="preserve"> HYPERLINK \l _Toc279143607_WPSOffice_Level2 </w:instrText>
          </w:r>
          <w:r>
            <w:rPr>
              <w:rFonts w:hint="eastAsia" w:ascii="CESI宋体-GB2312" w:hAnsi="CESI宋体-GB2312" w:eastAsia="CESI宋体-GB2312" w:cs="CESI宋体-GB2312"/>
              <w:sz w:val="30"/>
              <w:szCs w:val="30"/>
            </w:rPr>
            <w:fldChar w:fldCharType="separate"/>
          </w:r>
          <w:sdt>
            <w:sdtPr>
              <w:rPr>
                <w:rFonts w:hint="eastAsia" w:ascii="CESI宋体-GB2312" w:hAnsi="CESI宋体-GB2312" w:eastAsia="CESI宋体-GB2312" w:cs="CESI宋体-GB2312"/>
                <w:bCs/>
                <w:iCs/>
                <w:kern w:val="2"/>
                <w:sz w:val="30"/>
                <w:szCs w:val="30"/>
                <w:lang w:val="en-US" w:eastAsia="zh-CN" w:bidi="ar-SA"/>
              </w:rPr>
              <w:id w:val="394684824"/>
              <w:placeholder>
                <w:docPart w:val="{f66d6d78-1038-44c5-91e7-9631fae61524}"/>
              </w:placeholder>
            </w:sdtPr>
            <w:sdtEndPr>
              <w:rPr>
                <w:rFonts w:hint="eastAsia" w:ascii="CESI宋体-GB2312" w:hAnsi="CESI宋体-GB2312" w:eastAsia="CESI宋体-GB2312" w:cs="CESI宋体-GB2312"/>
                <w:bCs/>
                <w:iCs/>
                <w:kern w:val="2"/>
                <w:sz w:val="30"/>
                <w:szCs w:val="30"/>
                <w:lang w:val="en-US" w:eastAsia="zh-CN" w:bidi="ar-SA"/>
              </w:rPr>
            </w:sdtEndPr>
            <w:sdtContent>
              <w:r>
                <w:rPr>
                  <w:rFonts w:hint="eastAsia" w:ascii="CESI宋体-GB2312" w:hAnsi="CESI宋体-GB2312" w:eastAsia="CESI宋体-GB2312" w:cs="CESI宋体-GB2312"/>
                  <w:sz w:val="30"/>
                  <w:szCs w:val="30"/>
                </w:rPr>
                <w:t>6.5</w:t>
              </w:r>
              <w:r>
                <w:rPr>
                  <w:rFonts w:hint="eastAsia" w:ascii="CESI宋体-GB2312" w:hAnsi="CESI宋体-GB2312" w:eastAsia="CESI宋体-GB2312" w:cs="CESI宋体-GB2312"/>
                  <w:sz w:val="30"/>
                  <w:szCs w:val="30"/>
                  <w:lang w:val="en-US" w:eastAsia="zh-CN"/>
                </w:rPr>
                <w:t xml:space="preserve"> </w:t>
              </w:r>
              <w:r>
                <w:rPr>
                  <w:rFonts w:hint="eastAsia" w:ascii="CESI宋体-GB2312" w:hAnsi="CESI宋体-GB2312" w:eastAsia="CESI宋体-GB2312" w:cs="CESI宋体-GB2312"/>
                  <w:sz w:val="30"/>
                  <w:szCs w:val="30"/>
                </w:rPr>
                <w:t>促进卫生健康文化与社会治理的融合</w:t>
              </w:r>
            </w:sdtContent>
          </w:sdt>
          <w:r>
            <w:rPr>
              <w:rFonts w:hint="eastAsia" w:ascii="CESI宋体-GB2312" w:hAnsi="CESI宋体-GB2312" w:eastAsia="CESI宋体-GB2312" w:cs="CESI宋体-GB2312"/>
              <w:sz w:val="30"/>
              <w:szCs w:val="30"/>
            </w:rPr>
            <w:tab/>
          </w:r>
          <w:bookmarkStart w:id="20" w:name="_Toc279143607_WPSOffice_Level2Page"/>
          <w:r>
            <w:rPr>
              <w:rFonts w:hint="eastAsia" w:ascii="CESI宋体-GB2312" w:hAnsi="CESI宋体-GB2312" w:eastAsia="CESI宋体-GB2312" w:cs="CESI宋体-GB2312"/>
              <w:sz w:val="30"/>
              <w:szCs w:val="30"/>
            </w:rPr>
            <w:t>22</w:t>
          </w:r>
          <w:bookmarkEnd w:id="20"/>
          <w:r>
            <w:rPr>
              <w:rFonts w:hint="eastAsia" w:ascii="CESI宋体-GB2312" w:hAnsi="CESI宋体-GB2312" w:eastAsia="CESI宋体-GB2312" w:cs="CESI宋体-GB2312"/>
              <w:sz w:val="30"/>
              <w:szCs w:val="30"/>
            </w:rPr>
            <w:fldChar w:fldCharType="end"/>
          </w:r>
        </w:p>
        <w:p>
          <w:pPr>
            <w:pStyle w:val="33"/>
            <w:keepNext w:val="0"/>
            <w:keepLines w:val="0"/>
            <w:pageBreakBefore w:val="0"/>
            <w:widowControl/>
            <w:tabs>
              <w:tab w:val="right" w:leader="dot" w:pos="9026"/>
            </w:tabs>
            <w:kinsoku/>
            <w:wordWrap/>
            <w:overflowPunct/>
            <w:topLinePunct w:val="0"/>
            <w:autoSpaceDE/>
            <w:autoSpaceDN/>
            <w:bidi w:val="0"/>
            <w:adjustRightInd/>
            <w:snapToGrid/>
            <w:spacing w:line="360" w:lineRule="auto"/>
            <w:textAlignment w:val="auto"/>
          </w:pPr>
          <w:r>
            <w:rPr>
              <w:rFonts w:hint="eastAsia" w:ascii="CESI仿宋-GB2312" w:hAnsi="CESI仿宋-GB2312" w:eastAsia="CESI仿宋-GB2312" w:cs="CESI仿宋-GB2312"/>
              <w:b/>
              <w:bCs/>
              <w:sz w:val="30"/>
              <w:szCs w:val="30"/>
            </w:rPr>
            <w:fldChar w:fldCharType="begin"/>
          </w:r>
          <w:r>
            <w:rPr>
              <w:rFonts w:hint="eastAsia" w:ascii="CESI仿宋-GB2312" w:hAnsi="CESI仿宋-GB2312" w:eastAsia="CESI仿宋-GB2312" w:cs="CESI仿宋-GB2312"/>
              <w:sz w:val="30"/>
              <w:szCs w:val="30"/>
            </w:rPr>
            <w:instrText xml:space="preserve"> HYPERLINK \l _Toc1988359546_WPSOffice_Level1 </w:instrText>
          </w:r>
          <w:r>
            <w:rPr>
              <w:rFonts w:hint="eastAsia" w:ascii="CESI仿宋-GB2312" w:hAnsi="CESI仿宋-GB2312" w:eastAsia="CESI仿宋-GB2312" w:cs="CESI仿宋-GB2312"/>
              <w:b/>
              <w:bCs/>
              <w:sz w:val="30"/>
              <w:szCs w:val="30"/>
            </w:rPr>
            <w:fldChar w:fldCharType="separate"/>
          </w:r>
          <w:sdt>
            <w:sdtPr>
              <w:rPr>
                <w:rFonts w:hint="eastAsia" w:ascii="CESI黑体-GB2312" w:hAnsi="CESI黑体-GB2312" w:eastAsia="CESI黑体-GB2312" w:cs="CESI黑体-GB2312"/>
                <w:b w:val="0"/>
                <w:bCs w:val="0"/>
                <w:iCs/>
                <w:kern w:val="2"/>
                <w:sz w:val="30"/>
                <w:szCs w:val="30"/>
                <w:lang w:val="en-US" w:eastAsia="zh-CN" w:bidi="ar-SA"/>
              </w:rPr>
              <w:id w:val="394684824"/>
              <w:placeholder>
                <w:docPart w:val="{1c38b01e-cefd-4dd6-bed1-78a6335dede2}"/>
              </w:placeholder>
            </w:sdtPr>
            <w:sdtEndPr>
              <w:rPr>
                <w:rFonts w:hint="eastAsia" w:ascii="CESI仿宋-GB2312" w:hAnsi="CESI仿宋-GB2312" w:eastAsia="CESI仿宋-GB2312" w:cs="CESI仿宋-GB2312"/>
                <w:b/>
                <w:bCs/>
                <w:iCs/>
                <w:kern w:val="2"/>
                <w:sz w:val="30"/>
                <w:szCs w:val="30"/>
                <w:lang w:val="en-US" w:eastAsia="zh-CN" w:bidi="ar-SA"/>
              </w:rPr>
            </w:sdtEndPr>
            <w:sdtContent>
              <w:r>
                <w:rPr>
                  <w:rFonts w:hint="eastAsia" w:ascii="CESI黑体-GB2312" w:hAnsi="CESI黑体-GB2312" w:eastAsia="CESI黑体-GB2312" w:cs="CESI黑体-GB2312"/>
                  <w:b w:val="0"/>
                  <w:bCs w:val="0"/>
                  <w:sz w:val="30"/>
                  <w:szCs w:val="30"/>
                </w:rPr>
                <w:t>七、研究局限与展望</w:t>
              </w:r>
            </w:sdtContent>
          </w:sdt>
          <w:r>
            <w:rPr>
              <w:rFonts w:hint="eastAsia" w:ascii="CESI仿宋-GB2312" w:hAnsi="CESI仿宋-GB2312" w:eastAsia="CESI仿宋-GB2312" w:cs="CESI仿宋-GB2312"/>
              <w:b/>
              <w:bCs/>
              <w:sz w:val="30"/>
              <w:szCs w:val="30"/>
            </w:rPr>
            <w:tab/>
          </w:r>
          <w:bookmarkStart w:id="21" w:name="_Toc1988359546_WPSOffice_Level1Page"/>
          <w:r>
            <w:rPr>
              <w:rFonts w:hint="eastAsia" w:ascii="CESI仿宋-GB2312" w:hAnsi="CESI仿宋-GB2312" w:eastAsia="CESI仿宋-GB2312" w:cs="CESI仿宋-GB2312"/>
              <w:b/>
              <w:bCs/>
              <w:sz w:val="30"/>
              <w:szCs w:val="30"/>
            </w:rPr>
            <w:t>24</w:t>
          </w:r>
          <w:bookmarkEnd w:id="21"/>
          <w:r>
            <w:rPr>
              <w:rFonts w:hint="eastAsia" w:ascii="CESI仿宋-GB2312" w:hAnsi="CESI仿宋-GB2312" w:eastAsia="CESI仿宋-GB2312" w:cs="CESI仿宋-GB2312"/>
              <w:b/>
              <w:bCs/>
              <w:sz w:val="30"/>
              <w:szCs w:val="30"/>
            </w:rPr>
            <w:fldChar w:fldCharType="end"/>
          </w:r>
          <w:bookmarkEnd w:id="0"/>
        </w:p>
      </w:sdtContent>
    </w:sdt>
    <w:p>
      <w:pPr>
        <w:pStyle w:val="2"/>
        <w:sectPr>
          <w:footerReference r:id="rId6" w:type="default"/>
          <w:endnotePr>
            <w:numFmt w:val="decimal"/>
          </w:endnotePr>
          <w:pgSz w:w="11906" w:h="16838"/>
          <w:pgMar w:top="1440" w:right="1440" w:bottom="1440" w:left="1440" w:header="851" w:footer="992" w:gutter="0"/>
          <w:pgNumType w:fmt="decimal" w:start="1"/>
          <w:cols w:space="425" w:num="1"/>
          <w:docGrid w:type="lines" w:linePitch="312" w:charSpace="0"/>
        </w:sectPr>
      </w:pPr>
    </w:p>
    <w:p>
      <w:pPr>
        <w:pStyle w:val="2"/>
        <w:rPr>
          <w:sz w:val="32"/>
          <w:szCs w:val="32"/>
        </w:rPr>
      </w:pPr>
      <w:bookmarkStart w:id="22" w:name="_Toc177461962_WPSOffice_Level1"/>
      <w:r>
        <w:rPr>
          <w:sz w:val="32"/>
          <w:szCs w:val="32"/>
        </w:rPr>
        <w:t>一、 研究背景与意义</w:t>
      </w:r>
      <w:bookmarkEnd w:id="22"/>
    </w:p>
    <w:p>
      <w:pPr>
        <w:bidi w:val="0"/>
        <w:rPr>
          <w:rFonts w:hint="eastAsia"/>
          <w:lang w:val="en-US" w:eastAsia="zh-CN"/>
        </w:rPr>
      </w:pPr>
      <w:r>
        <w:rPr>
          <w:rFonts w:hint="eastAsia"/>
        </w:rPr>
        <w:t>“文化”</w:t>
      </w:r>
      <w:r>
        <w:rPr>
          <w:rFonts w:hint="eastAsia"/>
          <w:lang w:eastAsia="zh-CN"/>
        </w:rPr>
        <w:t>，</w:t>
      </w:r>
      <w:r>
        <w:rPr>
          <w:rFonts w:hint="eastAsia"/>
        </w:rPr>
        <w:t>以文化人，以文引人，文化是能够被传承和传播的，是物质、是意识、也是过程，具有渗透性、持久性、历史性、多样性等特点</w:t>
      </w:r>
      <w:r>
        <w:rPr>
          <w:rStyle w:val="21"/>
          <w:rFonts w:hint="eastAsia" w:ascii="CESI宋体-GB2312" w:hAnsi="CESI宋体-GB2312" w:eastAsia="CESI宋体-GB2312" w:cs="CESI宋体-GB2312"/>
          <w:szCs w:val="32"/>
        </w:rPr>
        <w:t>[</w:t>
      </w:r>
      <w:r>
        <w:rPr>
          <w:rStyle w:val="21"/>
          <w:rFonts w:hint="eastAsia" w:ascii="CESI宋体-GB2312" w:hAnsi="CESI宋体-GB2312" w:eastAsia="CESI宋体-GB2312" w:cs="CESI宋体-GB2312"/>
          <w:szCs w:val="32"/>
        </w:rPr>
        <w:endnoteReference w:id="0"/>
      </w:r>
      <w:r>
        <w:rPr>
          <w:rStyle w:val="21"/>
          <w:rFonts w:hint="eastAsia" w:ascii="CESI宋体-GB2312" w:hAnsi="CESI宋体-GB2312" w:eastAsia="CESI宋体-GB2312" w:cs="CESI宋体-GB2312"/>
          <w:szCs w:val="32"/>
        </w:rPr>
        <w:t>]</w:t>
      </w:r>
      <w:r>
        <w:rPr>
          <w:rFonts w:hint="eastAsia"/>
        </w:rPr>
        <w:t>。十七届六中全会提出</w:t>
      </w:r>
      <w:r>
        <w:rPr>
          <w:rFonts w:hint="eastAsia"/>
          <w:lang w:eastAsia="zh-CN"/>
        </w:rPr>
        <w:t>要</w:t>
      </w:r>
      <w:r>
        <w:rPr>
          <w:rFonts w:hint="eastAsia"/>
        </w:rPr>
        <w:t>建设社会主义文化强国，十九届五中全会明确2035年建成文化强国</w:t>
      </w:r>
      <w:r>
        <w:rPr>
          <w:rStyle w:val="21"/>
          <w:rFonts w:hint="eastAsia" w:ascii="CESI宋体-GB2312" w:hAnsi="CESI宋体-GB2312" w:eastAsia="CESI宋体-GB2312" w:cs="CESI宋体-GB2312"/>
          <w:szCs w:val="32"/>
        </w:rPr>
        <w:t>[</w:t>
      </w:r>
      <w:r>
        <w:rPr>
          <w:rStyle w:val="21"/>
          <w:rFonts w:hint="eastAsia" w:ascii="CESI宋体-GB2312" w:hAnsi="CESI宋体-GB2312" w:eastAsia="CESI宋体-GB2312" w:cs="CESI宋体-GB2312"/>
          <w:szCs w:val="32"/>
        </w:rPr>
        <w:endnoteReference w:id="1"/>
      </w:r>
      <w:r>
        <w:rPr>
          <w:rStyle w:val="21"/>
          <w:rFonts w:hint="eastAsia" w:ascii="CESI宋体-GB2312" w:hAnsi="CESI宋体-GB2312" w:eastAsia="CESI宋体-GB2312" w:cs="CESI宋体-GB2312"/>
          <w:szCs w:val="32"/>
        </w:rPr>
        <w:t>]</w:t>
      </w:r>
      <w:r>
        <w:rPr>
          <w:rFonts w:hint="eastAsia"/>
        </w:rPr>
        <w:t>。</w:t>
      </w:r>
      <w:r>
        <w:rPr>
          <w:rFonts w:hint="eastAsia"/>
          <w:lang w:val="en-US" w:eastAsia="zh-CN"/>
        </w:rPr>
        <w:t>2016年8月习近平总书记明确提出要“将健康融入所有政策，人民共建共享”；党的十九大报告将“健康中国”作为国家发展基本方略</w:t>
      </w:r>
      <w:r>
        <w:rPr>
          <w:rStyle w:val="21"/>
          <w:rFonts w:hint="eastAsia" w:ascii="CESI宋体-GB2312" w:hAnsi="CESI宋体-GB2312" w:eastAsia="CESI宋体-GB2312" w:cs="CESI宋体-GB2312"/>
          <w:szCs w:val="32"/>
          <w:lang w:val="en-US" w:eastAsia="zh-CN"/>
        </w:rPr>
        <w:t>[</w:t>
      </w:r>
      <w:r>
        <w:rPr>
          <w:rStyle w:val="21"/>
          <w:rFonts w:hint="eastAsia" w:ascii="CESI宋体-GB2312" w:hAnsi="CESI宋体-GB2312" w:eastAsia="CESI宋体-GB2312" w:cs="CESI宋体-GB2312"/>
          <w:szCs w:val="32"/>
          <w:lang w:val="en-US" w:eastAsia="zh-CN"/>
        </w:rPr>
        <w:endnoteReference w:id="2"/>
      </w:r>
      <w:r>
        <w:rPr>
          <w:rStyle w:val="21"/>
          <w:rFonts w:hint="eastAsia" w:ascii="CESI宋体-GB2312" w:hAnsi="CESI宋体-GB2312" w:eastAsia="CESI宋体-GB2312" w:cs="CESI宋体-GB2312"/>
          <w:szCs w:val="32"/>
          <w:lang w:val="en-US" w:eastAsia="zh-CN"/>
        </w:rPr>
        <w:t>]</w:t>
      </w:r>
      <w:r>
        <w:rPr>
          <w:rFonts w:hint="eastAsia"/>
          <w:lang w:val="en-US" w:eastAsia="zh-CN"/>
        </w:rPr>
        <w:t>；由此可见，促进健康、发展文化是国之大事。</w:t>
      </w:r>
    </w:p>
    <w:p>
      <w:pPr>
        <w:bidi w:val="0"/>
        <w:rPr>
          <w:rFonts w:hint="eastAsia"/>
          <w:lang w:val="en-US" w:eastAsia="zh-CN"/>
        </w:rPr>
      </w:pPr>
      <w:r>
        <w:rPr>
          <w:rFonts w:hint="eastAsia"/>
          <w:lang w:eastAsia="zh-CN"/>
        </w:rPr>
        <w:t>卫生健康文化是最早是作为“卫生文化”或“健康文化”被提出的。如</w:t>
      </w:r>
      <w:r>
        <w:rPr>
          <w:rFonts w:hint="eastAsia"/>
        </w:rPr>
        <w:t>全国爱卫会</w:t>
      </w:r>
      <w:r>
        <w:rPr>
          <w:rFonts w:hint="eastAsia"/>
          <w:lang w:eastAsia="zh-CN"/>
        </w:rPr>
        <w:t>印发的</w:t>
      </w:r>
      <w:r>
        <w:rPr>
          <w:rFonts w:hint="eastAsia"/>
        </w:rPr>
        <w:t>《关于开展健康城市健康村镇建设的指导意见》〔2016〕5 号</w:t>
      </w:r>
      <w:r>
        <w:rPr>
          <w:rFonts w:hint="eastAsia"/>
          <w:lang w:eastAsia="zh-CN"/>
        </w:rPr>
        <w:t>文中指出，健康城市建设要发展健康文化</w:t>
      </w:r>
      <w:r>
        <w:rPr>
          <w:rStyle w:val="21"/>
          <w:rFonts w:hint="eastAsia" w:ascii="CESI宋体-GB2312" w:hAnsi="CESI宋体-GB2312" w:eastAsia="CESI宋体-GB2312" w:cs="CESI宋体-GB2312"/>
          <w:szCs w:val="32"/>
          <w:lang w:eastAsia="zh-CN"/>
        </w:rPr>
        <w:t>[</w:t>
      </w:r>
      <w:r>
        <w:rPr>
          <w:rStyle w:val="21"/>
          <w:rFonts w:hint="eastAsia" w:ascii="CESI宋体-GB2312" w:hAnsi="CESI宋体-GB2312" w:eastAsia="CESI宋体-GB2312" w:cs="CESI宋体-GB2312"/>
          <w:szCs w:val="32"/>
          <w:lang w:eastAsia="zh-CN"/>
        </w:rPr>
        <w:endnoteReference w:id="3"/>
      </w:r>
      <w:r>
        <w:rPr>
          <w:rStyle w:val="21"/>
          <w:rFonts w:hint="eastAsia" w:ascii="CESI宋体-GB2312" w:hAnsi="CESI宋体-GB2312" w:eastAsia="CESI宋体-GB2312" w:cs="CESI宋体-GB2312"/>
          <w:szCs w:val="32"/>
          <w:lang w:eastAsia="zh-CN"/>
        </w:rPr>
        <w:t>]</w:t>
      </w:r>
      <w:r>
        <w:rPr>
          <w:rFonts w:hint="eastAsia"/>
          <w:lang w:eastAsia="zh-CN"/>
        </w:rPr>
        <w:t>。全国爱卫会印发的《全国健康城市评价指标体系（2018版）》</w:t>
      </w:r>
      <w:r>
        <w:rPr>
          <w:rStyle w:val="21"/>
          <w:rFonts w:hint="eastAsia" w:ascii="CESI宋体-GB2312" w:hAnsi="CESI宋体-GB2312" w:eastAsia="CESI宋体-GB2312" w:cs="CESI宋体-GB2312"/>
          <w:szCs w:val="32"/>
          <w:lang w:eastAsia="zh-CN"/>
        </w:rPr>
        <w:t>[</w:t>
      </w:r>
      <w:r>
        <w:rPr>
          <w:rStyle w:val="21"/>
          <w:rFonts w:hint="eastAsia" w:ascii="CESI宋体-GB2312" w:hAnsi="CESI宋体-GB2312" w:eastAsia="CESI宋体-GB2312" w:cs="CESI宋体-GB2312"/>
          <w:szCs w:val="32"/>
          <w:lang w:eastAsia="zh-CN"/>
        </w:rPr>
        <w:endnoteReference w:id="4"/>
      </w:r>
      <w:r>
        <w:rPr>
          <w:rStyle w:val="21"/>
          <w:rFonts w:hint="eastAsia" w:ascii="CESI宋体-GB2312" w:hAnsi="CESI宋体-GB2312" w:eastAsia="CESI宋体-GB2312" w:cs="CESI宋体-GB2312"/>
          <w:szCs w:val="32"/>
          <w:lang w:eastAsia="zh-CN"/>
        </w:rPr>
        <w:t>]</w:t>
      </w:r>
      <w:r>
        <w:rPr>
          <w:rFonts w:hint="eastAsia"/>
          <w:lang w:eastAsia="zh-CN"/>
        </w:rPr>
        <w:t>将健康文化评价指标细化为</w:t>
      </w:r>
      <w:r>
        <w:rPr>
          <w:rFonts w:hint="eastAsia"/>
          <w:lang w:val="en-US" w:eastAsia="zh-CN"/>
        </w:rPr>
        <w:t>3个一级指标（健康素养、健康行为、健康氛围）和5个二级指标（居民健康素养水平、15岁以上人群吸烟率、经常参加体育锻炼人口比例、媒体科普水平、注册志愿者比例）。2019年通过的《中华人民共和国基本医疗卫生与健康促进法》中明确指出，国家建立健康教育制度，并将健康教育纳入国民教育体系，以提高全民健康素养，这是对新时代卫生健康文化建设工作的具体性部署</w:t>
      </w:r>
      <w:r>
        <w:rPr>
          <w:rStyle w:val="21"/>
          <w:rFonts w:hint="eastAsia"/>
          <w:lang w:val="en-US" w:eastAsia="zh-CN"/>
        </w:rPr>
        <w:t>[</w:t>
      </w:r>
      <w:r>
        <w:rPr>
          <w:rStyle w:val="21"/>
          <w:rFonts w:hint="eastAsia"/>
          <w:lang w:val="en-US" w:eastAsia="zh-CN"/>
        </w:rPr>
        <w:endnoteReference w:id="5"/>
      </w:r>
      <w:r>
        <w:rPr>
          <w:rStyle w:val="21"/>
          <w:rFonts w:hint="eastAsia"/>
          <w:lang w:val="en-US" w:eastAsia="zh-CN"/>
        </w:rPr>
        <w:t>]</w:t>
      </w:r>
      <w:r>
        <w:rPr>
          <w:rFonts w:hint="eastAsia"/>
          <w:lang w:val="en-US" w:eastAsia="zh-CN"/>
        </w:rPr>
        <w:t>。</w:t>
      </w:r>
    </w:p>
    <w:p>
      <w:pPr>
        <w:bidi w:val="0"/>
        <w:rPr>
          <w:rFonts w:hint="eastAsia"/>
        </w:rPr>
      </w:pPr>
      <w:r>
        <w:rPr>
          <w:rFonts w:hint="eastAsia"/>
        </w:rPr>
        <w:t>今年2月，国家卫生健康委、国家中医药局、国家疾控局联合印发《关于进一步加强新时代卫生健康文化建设的意见》（以下简称“意见”）指出，卫生健康文化作为中国特色社会主义文化的重要组织部分，明确了新时</w:t>
      </w:r>
      <w:r>
        <w:rPr>
          <w:rFonts w:hint="eastAsia"/>
          <w:lang w:eastAsia="zh-CN"/>
        </w:rPr>
        <w:t>代</w:t>
      </w:r>
      <w:r>
        <w:rPr>
          <w:rFonts w:hint="eastAsia"/>
        </w:rPr>
        <w:t>卫生健康文化建设的目标和要求</w:t>
      </w:r>
      <w:r>
        <w:rPr>
          <w:rStyle w:val="21"/>
          <w:rFonts w:hint="eastAsia" w:ascii="CESI宋体-GB2312" w:hAnsi="CESI宋体-GB2312" w:eastAsia="CESI宋体-GB2312" w:cs="CESI宋体-GB2312"/>
          <w:szCs w:val="32"/>
        </w:rPr>
        <w:t>[</w:t>
      </w:r>
      <w:r>
        <w:rPr>
          <w:rStyle w:val="21"/>
          <w:rFonts w:hint="eastAsia" w:ascii="CESI宋体-GB2312" w:hAnsi="CESI宋体-GB2312" w:eastAsia="CESI宋体-GB2312" w:cs="CESI宋体-GB2312"/>
          <w:szCs w:val="32"/>
        </w:rPr>
        <w:endnoteReference w:id="6"/>
      </w:r>
      <w:r>
        <w:rPr>
          <w:rStyle w:val="21"/>
          <w:rFonts w:hint="eastAsia" w:ascii="CESI宋体-GB2312" w:hAnsi="CESI宋体-GB2312" w:eastAsia="CESI宋体-GB2312" w:cs="CESI宋体-GB2312"/>
          <w:szCs w:val="32"/>
        </w:rPr>
        <w:t>]</w:t>
      </w:r>
      <w:r>
        <w:rPr>
          <w:rFonts w:hint="eastAsia"/>
        </w:rPr>
        <w:t>。</w:t>
      </w:r>
    </w:p>
    <w:p>
      <w:pPr>
        <w:bidi w:val="0"/>
        <w:rPr>
          <w:rFonts w:hint="eastAsia"/>
        </w:rPr>
      </w:pPr>
      <w:r>
        <w:rPr>
          <w:rFonts w:hint="eastAsia"/>
        </w:rPr>
        <w:t>本文基于当前社会中</w:t>
      </w:r>
      <w:r>
        <w:rPr>
          <w:rFonts w:hint="eastAsia"/>
          <w:lang w:eastAsia="zh-CN"/>
        </w:rPr>
        <w:t>推进</w:t>
      </w:r>
      <w:r>
        <w:rPr>
          <w:rFonts w:hint="eastAsia"/>
        </w:rPr>
        <w:t>卫生健康文化建设的现实需</w:t>
      </w:r>
      <w:r>
        <w:rPr>
          <w:rFonts w:hint="eastAsia"/>
          <w:lang w:eastAsia="zh-CN"/>
        </w:rPr>
        <w:t>求</w:t>
      </w:r>
      <w:r>
        <w:rPr>
          <w:rFonts w:hint="eastAsia"/>
        </w:rPr>
        <w:t>，采用文献分析法、案例研究法等方法深入探讨卫生健康文化的</w:t>
      </w:r>
      <w:r>
        <w:rPr>
          <w:rFonts w:hint="eastAsia"/>
          <w:lang w:eastAsia="zh-CN"/>
        </w:rPr>
        <w:t>理论、现状、实践</w:t>
      </w:r>
      <w:r>
        <w:rPr>
          <w:rFonts w:hint="eastAsia"/>
        </w:rPr>
        <w:t>和现实意义，并提出</w:t>
      </w:r>
      <w:r>
        <w:rPr>
          <w:rFonts w:hint="eastAsia"/>
          <w:lang w:eastAsia="zh-CN"/>
        </w:rPr>
        <w:t>推进</w:t>
      </w:r>
      <w:r>
        <w:rPr>
          <w:rFonts w:hint="eastAsia"/>
        </w:rPr>
        <w:t>卫生健康文化建设的方法和途径，为</w:t>
      </w:r>
      <w:r>
        <w:rPr>
          <w:rFonts w:hint="eastAsia"/>
          <w:lang w:eastAsia="zh-CN"/>
        </w:rPr>
        <w:t>大力推进</w:t>
      </w:r>
      <w:r>
        <w:rPr>
          <w:rFonts w:hint="eastAsia"/>
        </w:rPr>
        <w:t>卫生健康文化建设提供有益的理论和实践参考。</w:t>
      </w:r>
    </w:p>
    <w:p>
      <w:pPr>
        <w:pStyle w:val="2"/>
        <w:numPr>
          <w:ilvl w:val="1"/>
          <w:numId w:val="1"/>
        </w:numPr>
        <w:bidi w:val="0"/>
      </w:pPr>
      <w:bookmarkStart w:id="23" w:name="_Toc18196277_WPSOffice_Level1"/>
      <w:r>
        <w:t>二、 研究目的与方法</w:t>
      </w:r>
      <w:bookmarkEnd w:id="23"/>
    </w:p>
    <w:p>
      <w:pPr>
        <w:bidi w:val="0"/>
        <w:rPr>
          <w:rFonts w:hint="default" w:ascii="CESI宋体-GB2312" w:hAnsi="CESI宋体-GB2312" w:eastAsia="CESI宋体-GB2312" w:cs="CESI宋体-GB2312"/>
        </w:rPr>
      </w:pPr>
      <w:r>
        <w:rPr>
          <w:rFonts w:hint="eastAsia"/>
        </w:rPr>
        <w:t>本</w:t>
      </w:r>
      <w:r>
        <w:rPr>
          <w:rFonts w:hint="eastAsia"/>
          <w:lang w:eastAsia="zh-CN"/>
        </w:rPr>
        <w:t>文旨在</w:t>
      </w:r>
      <w:r>
        <w:rPr>
          <w:rFonts w:hint="eastAsia"/>
        </w:rPr>
        <w:t>探讨卫生健康文化建设的重要性及其在促进</w:t>
      </w:r>
      <w:r>
        <w:rPr>
          <w:rFonts w:hint="eastAsia"/>
          <w:lang w:eastAsia="zh-CN"/>
        </w:rPr>
        <w:t>增进全民健康福祉</w:t>
      </w:r>
      <w:r>
        <w:rPr>
          <w:rFonts w:hint="eastAsia"/>
        </w:rPr>
        <w:t>的作用，并提出推进卫生健康文化建设的方法和途径。本研究采用文献分析法和案例研究法，具体步骤如下：</w:t>
      </w:r>
    </w:p>
    <w:p>
      <w:pPr>
        <w:pStyle w:val="3"/>
        <w:numPr>
          <w:ilvl w:val="1"/>
          <w:numId w:val="1"/>
        </w:numPr>
        <w:bidi w:val="0"/>
        <w:rPr>
          <w:rFonts w:hint="default"/>
        </w:rPr>
      </w:pPr>
      <w:bookmarkStart w:id="24" w:name="_Toc18196277_WPSOffice_Level2"/>
      <w:r>
        <w:rPr>
          <w:rFonts w:hint="eastAsia"/>
          <w:lang w:val="en-US" w:eastAsia="zh-CN"/>
        </w:rPr>
        <w:t>2.1</w:t>
      </w:r>
      <w:r>
        <w:t>文献分析法</w:t>
      </w:r>
      <w:bookmarkEnd w:id="24"/>
    </w:p>
    <w:p>
      <w:pPr>
        <w:bidi w:val="0"/>
        <w:rPr>
          <w:rFonts w:hint="default"/>
        </w:rPr>
      </w:pPr>
      <w:r>
        <w:rPr>
          <w:rFonts w:hint="eastAsia"/>
          <w:lang w:eastAsia="zh-CN"/>
        </w:rPr>
        <w:t>本文</w:t>
      </w:r>
      <w:r>
        <w:rPr>
          <w:rFonts w:hint="eastAsia"/>
        </w:rPr>
        <w:t>首先通过查阅相关文献，了解卫生健康文化建设的基本概念、内涵和意义，以及相关理论和实践研究成果。通过对文献的分析和归纳，明确卫生健康文化建设的重要性和作用，以及推进卫生健康文化建设的方法和途径。</w:t>
      </w:r>
    </w:p>
    <w:p>
      <w:pPr>
        <w:pStyle w:val="3"/>
        <w:numPr>
          <w:ilvl w:val="1"/>
          <w:numId w:val="1"/>
        </w:numPr>
        <w:bidi w:val="0"/>
        <w:rPr>
          <w:rFonts w:hint="default"/>
          <w:lang w:val="en-US" w:eastAsia="zh-CN"/>
        </w:rPr>
      </w:pPr>
      <w:bookmarkStart w:id="25" w:name="_Toc1672488529_WPSOffice_Level2"/>
      <w:r>
        <w:rPr>
          <w:rFonts w:hint="eastAsia"/>
          <w:lang w:val="en-US" w:eastAsia="zh-CN"/>
        </w:rPr>
        <w:t>2.2案例研究法</w:t>
      </w:r>
      <w:bookmarkEnd w:id="25"/>
    </w:p>
    <w:p>
      <w:pPr>
        <w:bidi w:val="0"/>
        <w:rPr>
          <w:rFonts w:hint="eastAsia"/>
          <w:lang w:eastAsia="zh-CN"/>
        </w:rPr>
      </w:pPr>
      <w:r>
        <w:rPr>
          <w:rFonts w:hint="eastAsia"/>
          <w:lang w:eastAsia="zh-CN"/>
        </w:rPr>
        <w:t>本文选取了北京市作为卫生健康文化建设案例，分析总结其在卫生健康文化建设方面的实践经验。</w:t>
      </w:r>
    </w:p>
    <w:p>
      <w:pPr>
        <w:bidi w:val="0"/>
        <w:rPr>
          <w:rFonts w:hint="default"/>
          <w:lang w:eastAsia="zh-CN"/>
        </w:rPr>
      </w:pPr>
      <w:r>
        <w:rPr>
          <w:rFonts w:hint="eastAsia"/>
          <w:lang w:eastAsia="zh-CN"/>
        </w:rPr>
        <w:t>本文采用的研究方法和步骤，旨在全面深入地探讨卫生健康文化建设的重要性和作用，以及促进全民健康的方法和途径。通过这些方法和步骤，本研究希望能够为推进卫生健康文化建设提供有益的理论和实践参考，促进全民健康的发展和进步。</w:t>
      </w:r>
    </w:p>
    <w:p>
      <w:pPr>
        <w:pStyle w:val="2"/>
        <w:numPr>
          <w:ilvl w:val="0"/>
          <w:numId w:val="1"/>
        </w:numPr>
        <w:bidi w:val="0"/>
      </w:pPr>
      <w:bookmarkStart w:id="26" w:name="_Toc1672488529_WPSOffice_Level1"/>
      <w:r>
        <w:t>三、卫生健康文化建设的理论基础</w:t>
      </w:r>
      <w:bookmarkEnd w:id="26"/>
    </w:p>
    <w:p>
      <w:pPr>
        <w:pStyle w:val="3"/>
        <w:numPr>
          <w:ilvl w:val="1"/>
          <w:numId w:val="1"/>
        </w:numPr>
        <w:bidi w:val="0"/>
        <w:rPr>
          <w:rFonts w:hint="default"/>
        </w:rPr>
      </w:pPr>
      <w:bookmarkStart w:id="27" w:name="_Toc460454597_WPSOffice_Level2"/>
      <w:r>
        <w:t>3.1 卫生健康文化建设的概念与内涵</w:t>
      </w:r>
      <w:bookmarkEnd w:id="27"/>
    </w:p>
    <w:p>
      <w:pPr>
        <w:bidi w:val="0"/>
        <w:rPr>
          <w:rFonts w:hint="default"/>
          <w:lang w:eastAsia="zh-CN"/>
        </w:rPr>
      </w:pPr>
      <w:r>
        <w:rPr>
          <w:rFonts w:hint="eastAsia"/>
          <w:lang w:eastAsia="zh-CN"/>
        </w:rPr>
        <w:t>卫生健康文化的概念可以从以下几个方面进行定义和解释。首先，卫生健康文化是健康观念的体现。健康观念是人们对于健康的认识和理解，包括健康的重要性、健康的生活方式、健康的目标等方面。卫生健康文化建设旨在倡导人们树立正确的健康观念，培养健康的生活方式，提高健康水平。其次，卫生健康文化是健康行为的规范。健康行为是人们为保持健康而采取的各种行为，包括饮食、运动、睡眠、心理等方面。卫生健康文化建设旨在倡导人们采取科学、合理、有益于健康的行为方式，避免不良的生活习惯和行为。最后，卫生健康文化建设是健康服务的理念。健康服务是人们为了保持健康而接受的各种服务，包括医疗服务、保健服务、健康管理等方面。卫生健康文化旨在倡导健康服务提供者坚持以人为本、以健康为中心的服务理念，提供优质、高效、安全、便捷的健康服务</w:t>
      </w:r>
      <w:r>
        <w:rPr>
          <w:rFonts w:hint="eastAsia"/>
          <w:vertAlign w:val="superscript"/>
          <w:lang w:eastAsia="zh-CN"/>
        </w:rPr>
        <w:t>[</w:t>
      </w:r>
      <w:r>
        <w:rPr>
          <w:rFonts w:hint="eastAsia"/>
          <w:vertAlign w:val="superscript"/>
          <w:lang w:eastAsia="zh-CN"/>
        </w:rPr>
        <w:endnoteReference w:id="7"/>
      </w:r>
      <w:r>
        <w:rPr>
          <w:rFonts w:hint="eastAsia"/>
          <w:vertAlign w:val="superscript"/>
          <w:lang w:eastAsia="zh-CN"/>
        </w:rPr>
        <w:t>]</w:t>
      </w:r>
      <w:r>
        <w:rPr>
          <w:rFonts w:hint="eastAsia"/>
          <w:lang w:eastAsia="zh-CN"/>
        </w:rPr>
        <w:t>。</w:t>
      </w:r>
    </w:p>
    <w:p>
      <w:pPr>
        <w:bidi w:val="0"/>
        <w:rPr>
          <w:rFonts w:hint="default"/>
          <w:lang w:eastAsia="zh-CN"/>
        </w:rPr>
      </w:pPr>
      <w:r>
        <w:rPr>
          <w:rFonts w:hint="eastAsia"/>
          <w:lang w:eastAsia="zh-CN"/>
        </w:rPr>
        <w:t>卫生健康文化的内涵可以从以下几个方面进行阐述。首先，卫生健康文化是全民健康意识的体现。卫生健康文化旨在提高全民健康意识，让人们认识到健康的重要性，树立健康的生活理念，养成良好的健康行为习惯。其次，卫生健康文化是健康服务提供者的职业素养。卫生健康文化旨在提高卫生健康服务提供者的职业素养，让他们具备专业、全面、准确的健康知识及技能和敬佑生命、救死扶伤、甘于奉献、大爱无疆的精神、为人们提供优质、高效、安全、便捷的卫生健康服务。再次，卫生健康文化是健康环境的营造。卫生健康文化旨在促进健康环境的营造，包括改善城市环境、提高社区环境、优化家庭环境、营设健康文化氛围等方面，让人们生活在一个健康、舒适、安全的环境中。</w:t>
      </w:r>
    </w:p>
    <w:p>
      <w:pPr>
        <w:bidi w:val="0"/>
        <w:rPr>
          <w:rFonts w:hint="default" w:ascii="CESI宋体-GB2312" w:hAnsi="CESI宋体-GB2312" w:eastAsia="CESI宋体-GB2312" w:cs="CESI宋体-GB2312"/>
          <w:szCs w:val="32"/>
          <w:lang w:eastAsia="zh-CN"/>
        </w:rPr>
      </w:pPr>
      <w:r>
        <w:rPr>
          <w:rFonts w:hint="eastAsia"/>
          <w:lang w:eastAsia="zh-CN"/>
        </w:rPr>
        <w:t>综上，卫生健康文化建设是一种涵盖了卫生健康领域各个层面、各个环节的文化形态，从前文中提到《意见》中可以看出，它包括了卫生健康文化的意识形态、相关研究、产品与产业、服务及其保障机制、交流互鉴等方面内容。在现代社会，卫生健康文化已经成为了人们追求健康生活的重要支撑和保障，推进卫生健康文化建设对于增强思想自觉、文化自信，巩固意识形态，增进社会共识，推动文化事业和产业发展，满足人民群众卫生健康文化需求，提升国际影响力具有重要意义。</w:t>
      </w:r>
    </w:p>
    <w:p>
      <w:pPr>
        <w:pStyle w:val="3"/>
        <w:numPr>
          <w:ilvl w:val="1"/>
          <w:numId w:val="1"/>
        </w:numPr>
        <w:bidi w:val="0"/>
        <w:rPr>
          <w:rFonts w:hint="default"/>
        </w:rPr>
      </w:pPr>
      <w:bookmarkStart w:id="28" w:name="_Toc378128397_WPSOffice_Level2"/>
      <w:r>
        <w:rPr>
          <w:rFonts w:hint="default"/>
        </w:rPr>
        <w:t>3</w:t>
      </w:r>
      <w:r>
        <w:t>.2 卫生健康文化建设的理论发展</w:t>
      </w:r>
      <w:bookmarkEnd w:id="28"/>
    </w:p>
    <w:p>
      <w:pPr>
        <w:bidi w:val="0"/>
        <w:rPr>
          <w:rFonts w:hint="default"/>
          <w:lang w:eastAsia="zh-CN"/>
        </w:rPr>
      </w:pPr>
      <w:r>
        <w:rPr>
          <w:rFonts w:hint="eastAsia"/>
          <w:lang w:eastAsia="zh-CN"/>
        </w:rPr>
        <w:t>卫生健康文化建设是当前我国社会发展的重要任务之一，涉及到卫生、文化、社会、经济等多个领域。其理论发展历程漫长而复杂，从古代医学到现代健康促进，经历了许多不同的阶段。本文将详细论述卫生健康文化建设的理论发展历程，分析其主要观点。</w:t>
      </w:r>
    </w:p>
    <w:p>
      <w:pPr>
        <w:bidi w:val="0"/>
        <w:rPr>
          <w:rFonts w:hint="default"/>
          <w:lang w:eastAsia="zh-CN"/>
        </w:rPr>
      </w:pPr>
      <w:r>
        <w:rPr>
          <w:rFonts w:hint="eastAsia"/>
          <w:lang w:eastAsia="zh-CN"/>
        </w:rPr>
        <w:t>卫生健康文化建设的理论发展可以追溯到古代医学时期。古代医学认为，人体是一个整体，需要通过调节阴阳平衡来保持健康。随着医学的发展，人们开始关注疾病预防和健康促进，逐渐形成了健康促进的理念。健康促进强调个体和社会的综合参与，注重预防和促进健康，强调健康教育、健康管理和健康服务的重要性。健康促进的理念成为了卫生健康文化建设的重要理论基础。</w:t>
      </w:r>
    </w:p>
    <w:p>
      <w:pPr>
        <w:bidi w:val="0"/>
        <w:rPr>
          <w:rFonts w:hint="default"/>
          <w:lang w:eastAsia="zh-CN"/>
        </w:rPr>
      </w:pPr>
      <w:r>
        <w:rPr>
          <w:rFonts w:hint="eastAsia"/>
          <w:lang w:eastAsia="zh-CN"/>
        </w:rPr>
        <w:t>随着健康促进理念的不断发展，人们开始关注健康文化的概念。健康文化是指在卫生与健康领域内，人们所形成的文化习惯、信仰、价值观和行为方式。健康文化建设的目的是通过创造健康的文化环境，促进健康意识和健康行为。健康文化的理论发展主要包括健康文化的定义、健康文化的分类、健康文化的评估和健康文化的促进等方面。健康文化的理论发展为卫生健康文化建设提供了理论支持和指导。</w:t>
      </w:r>
    </w:p>
    <w:p>
      <w:pPr>
        <w:bidi w:val="0"/>
        <w:rPr>
          <w:rFonts w:hint="default"/>
          <w:lang w:eastAsia="zh-CN"/>
        </w:rPr>
      </w:pPr>
      <w:r>
        <w:rPr>
          <w:rFonts w:hint="eastAsia"/>
          <w:lang w:eastAsia="zh-CN"/>
        </w:rPr>
        <w:t>在健康促进和健康文化的基础上，人们开始关注卫生与健康政策、卫生服务体系、卫生政策制定和卫生服务提供等方面。卫生与健康政策是指政府制定的关于卫生与健康领域的政策，包括卫生资源的配置、卫生服务的提供、卫生监管等方面。卫生服务体系是指提供卫生服务的机构、人员和设施等，包括医院、社区卫生服务中心、诊所等。卫生政策制定是指制定卫生政策的程序和规则，包括卫生政策的目标、卫生政策的实施、卫生政策的评估等方面。卫生服务提供是指提供卫生服务的机构和人员，包括医疗服务、公共卫生服务、健康促进服务等方面。卫生政策、卫生服务体系、卫生政策制定和卫生服务提供等方面的理论发展，为卫生健康文化建设提供了实践指导和政策支持。</w:t>
      </w:r>
    </w:p>
    <w:p>
      <w:pPr>
        <w:bidi w:val="0"/>
        <w:rPr>
          <w:rFonts w:hint="default"/>
        </w:rPr>
      </w:pPr>
      <w:r>
        <w:rPr>
          <w:rFonts w:hint="eastAsia"/>
          <w:lang w:eastAsia="zh-CN"/>
        </w:rPr>
        <w:t>卫生健康文化建设的理论发展历程漫长而复杂，从古代医学到现代健康促进，经历了许多不同的阶段。主要观点包括健康促进的理念、健康文化的概念、卫生与健康政策、卫生服务体系、卫生政策制定和卫生服务提供等方面。这些理论发展为卫生健康文化建设提供了理论支持和指导，为健康促进和培育健康文化的实践提供了重要的理论基础。</w:t>
      </w:r>
    </w:p>
    <w:p>
      <w:pPr>
        <w:pStyle w:val="2"/>
        <w:numPr>
          <w:ilvl w:val="0"/>
          <w:numId w:val="1"/>
        </w:numPr>
        <w:bidi w:val="0"/>
      </w:pPr>
      <w:bookmarkStart w:id="29" w:name="_Toc460454597_WPSOffice_Level1"/>
      <w:r>
        <w:t>四、我国卫生健康文化建设的现状分析</w:t>
      </w:r>
      <w:bookmarkEnd w:id="29"/>
    </w:p>
    <w:p>
      <w:pPr>
        <w:pStyle w:val="3"/>
        <w:numPr>
          <w:ilvl w:val="1"/>
          <w:numId w:val="1"/>
        </w:numPr>
        <w:bidi w:val="0"/>
        <w:rPr>
          <w:rFonts w:hint="default"/>
        </w:rPr>
      </w:pPr>
      <w:bookmarkStart w:id="30" w:name="_Toc1845195564_WPSOffice_Level2"/>
      <w:r>
        <w:rPr>
          <w:rFonts w:hint="default"/>
        </w:rPr>
        <w:t>4</w:t>
      </w:r>
      <w:r>
        <w:t>.1我国卫生健康文化建设的发展特点</w:t>
      </w:r>
      <w:bookmarkEnd w:id="30"/>
    </w:p>
    <w:p>
      <w:pPr>
        <w:bidi w:val="0"/>
        <w:rPr>
          <w:rFonts w:hint="default"/>
        </w:rPr>
      </w:pPr>
      <w:r>
        <w:t>1）政府重视，政策扶持</w:t>
      </w:r>
    </w:p>
    <w:p>
      <w:pPr>
        <w:bidi w:val="0"/>
        <w:rPr>
          <w:rFonts w:hint="default"/>
          <w:lang w:eastAsia="zh-CN"/>
        </w:rPr>
      </w:pPr>
      <w:r>
        <w:rPr>
          <w:rFonts w:hint="eastAsia"/>
          <w:lang w:eastAsia="zh-CN"/>
        </w:rPr>
        <w:t>卫生健康文化建设的发展离不开政府的重视和政策扶持。政府出台了一系列相关政策，如早期关于爱国卫生运动相关政策，十九大报告中提出的健康中国战略以及前文提到的《意见》，各项政策从顶层设计层面有力地推进了卫生健康文化建设，促进卫生健康文化的普及和推广。</w:t>
      </w:r>
    </w:p>
    <w:p>
      <w:pPr>
        <w:bidi w:val="0"/>
        <w:rPr>
          <w:rFonts w:hint="default"/>
          <w:lang w:eastAsia="zh-CN"/>
        </w:rPr>
      </w:pPr>
      <w:r>
        <w:rPr>
          <w:rFonts w:hint="eastAsia"/>
          <w:lang w:eastAsia="zh-CN"/>
        </w:rPr>
        <w:t>2）健康教育普及，健康文化深入人心</w:t>
      </w:r>
    </w:p>
    <w:p>
      <w:pPr>
        <w:bidi w:val="0"/>
        <w:rPr>
          <w:rFonts w:hint="default"/>
          <w:lang w:eastAsia="zh-CN"/>
        </w:rPr>
      </w:pPr>
      <w:r>
        <w:rPr>
          <w:rFonts w:hint="eastAsia"/>
          <w:lang w:eastAsia="zh-CN"/>
        </w:rPr>
        <w:t>卫生健康文化建设的发展离不开健康教育的普及和健康文化的深入人心。健康教育是卫生健康文化建设的重要组成部分，健康教育可以减少疾病发生，提高人民群众的生活质量，促进经济、文化的发展。目前，关于健康教育的研究非常普及，健康文化也逐渐深入人心</w:t>
      </w:r>
      <w:r>
        <w:rPr>
          <w:rFonts w:hint="eastAsia"/>
          <w:vertAlign w:val="superscript"/>
          <w:lang w:eastAsia="zh-CN"/>
        </w:rPr>
        <w:t>[</w:t>
      </w:r>
      <w:r>
        <w:rPr>
          <w:rFonts w:hint="eastAsia"/>
          <w:vertAlign w:val="superscript"/>
          <w:lang w:eastAsia="zh-CN"/>
        </w:rPr>
        <w:endnoteReference w:id="8"/>
      </w:r>
      <w:r>
        <w:rPr>
          <w:rFonts w:hint="eastAsia"/>
          <w:vertAlign w:val="superscript"/>
          <w:lang w:eastAsia="zh-CN"/>
        </w:rPr>
        <w:t>]</w:t>
      </w:r>
      <w:r>
        <w:rPr>
          <w:rFonts w:hint="eastAsia"/>
          <w:lang w:eastAsia="zh-CN"/>
        </w:rPr>
        <w:t>。</w:t>
      </w:r>
    </w:p>
    <w:p>
      <w:pPr>
        <w:bidi w:val="0"/>
        <w:rPr>
          <w:rFonts w:hint="default"/>
          <w:lang w:eastAsia="zh-CN"/>
        </w:rPr>
      </w:pPr>
      <w:r>
        <w:rPr>
          <w:rFonts w:hint="eastAsia"/>
          <w:lang w:eastAsia="zh-CN"/>
        </w:rPr>
        <w:t>3）卫生健康文化多样化与创新发展</w:t>
      </w:r>
    </w:p>
    <w:p>
      <w:pPr>
        <w:bidi w:val="0"/>
        <w:rPr>
          <w:rFonts w:hint="default"/>
          <w:lang w:eastAsia="zh-CN"/>
        </w:rPr>
      </w:pPr>
      <w:r>
        <w:rPr>
          <w:rFonts w:hint="eastAsia"/>
          <w:lang w:eastAsia="zh-CN"/>
        </w:rPr>
        <w:t>卫生健康文化建设的发展离不开文化的多样化和创新发展。健康文化是卫生健康文化建设的重要组成部分。目前，我国卫生健康文化建设以习近平文化思想为指导，卫生健康文化建设不仅在健康生活方式的倡导上发力，还在中医药文化传承发展、新型婚育文化培育、医疗卫生机构文化建设等方面上不断强化。此外，卫生健康文化的研究阐释、宣传普及、保护传承、创新发展，各种具有中国特色、风格等文化产品的推出，为卫生健康文化建设的多样性和创新性发展不断助力。</w:t>
      </w:r>
    </w:p>
    <w:p>
      <w:pPr>
        <w:bidi w:val="0"/>
        <w:rPr>
          <w:rFonts w:hint="default"/>
          <w:lang w:eastAsia="zh-CN"/>
        </w:rPr>
      </w:pPr>
      <w:r>
        <w:rPr>
          <w:rFonts w:hint="eastAsia"/>
          <w:lang w:eastAsia="zh-CN"/>
        </w:rPr>
        <w:t>综上所述，我国卫生健康文化建设由于政府重视、政策扶持促进了文化发展；健康教育普及，促使健康文化深入人心；健康文化多样化与健康文化创新发展为文化建设提供动力。</w:t>
      </w:r>
    </w:p>
    <w:p>
      <w:pPr>
        <w:pStyle w:val="3"/>
        <w:numPr>
          <w:ilvl w:val="1"/>
          <w:numId w:val="1"/>
        </w:numPr>
        <w:bidi w:val="0"/>
        <w:rPr>
          <w:rFonts w:hint="default"/>
        </w:rPr>
      </w:pPr>
      <w:bookmarkStart w:id="31" w:name="_Toc1988359546_WPSOffice_Level2"/>
      <w:r>
        <w:rPr>
          <w:rFonts w:hint="default"/>
        </w:rPr>
        <w:t>4</w:t>
      </w:r>
      <w:r>
        <w:t>.2我国卫生健康文化建设的主要成就</w:t>
      </w:r>
      <w:bookmarkEnd w:id="31"/>
    </w:p>
    <w:p>
      <w:pPr>
        <w:jc w:val="left"/>
        <w:rPr>
          <w:rFonts w:hint="default" w:ascii="CESI宋体-GB2312" w:hAnsi="CESI宋体-GB2312" w:eastAsia="CESI宋体-GB2312" w:cs="CESI宋体-GB2312"/>
          <w:sz w:val="32"/>
          <w:szCs w:val="32"/>
          <w:lang w:eastAsia="zh-CN"/>
        </w:rPr>
      </w:pPr>
      <w:r>
        <w:rPr>
          <w:rFonts w:hint="eastAsia" w:ascii="CESI宋体-GB2312" w:hAnsi="CESI宋体-GB2312" w:eastAsia="CESI宋体-GB2312" w:cs="CESI宋体-GB2312"/>
          <w:sz w:val="32"/>
          <w:szCs w:val="32"/>
          <w:lang w:eastAsia="zh-CN"/>
        </w:rPr>
        <w:t>卫生健康文化建设是我国健康事业发展的重要组成部分，其对卫生健康事业的发展具有至关重要的作用。本文将总结我国卫生健康文化建设的主要成就，并分析其对我国健康事业的影响。</w:t>
      </w:r>
    </w:p>
    <w:p>
      <w:pPr>
        <w:jc w:val="left"/>
        <w:rPr>
          <w:rFonts w:hint="default" w:ascii="CESI宋体-GB2312" w:hAnsi="CESI宋体-GB2312" w:eastAsia="CESI宋体-GB2312" w:cs="CESI宋体-GB2312"/>
          <w:sz w:val="32"/>
          <w:szCs w:val="32"/>
          <w:lang w:eastAsia="zh-CN"/>
        </w:rPr>
      </w:pPr>
      <w:r>
        <w:rPr>
          <w:rFonts w:hint="eastAsia" w:ascii="CESI宋体-GB2312" w:hAnsi="CESI宋体-GB2312" w:eastAsia="CESI宋体-GB2312" w:cs="CESI宋体-GB2312"/>
          <w:sz w:val="32"/>
          <w:szCs w:val="32"/>
          <w:lang w:eastAsia="zh-CN"/>
        </w:rPr>
        <w:t>我国卫生健康文化建设的主要成就包括以下几个方面:</w:t>
      </w:r>
    </w:p>
    <w:p>
      <w:pPr>
        <w:jc w:val="left"/>
        <w:rPr>
          <w:rFonts w:hint="default" w:ascii="CESI宋体-GB2312" w:hAnsi="CESI宋体-GB2312" w:eastAsia="CESI宋体-GB2312" w:cs="CESI宋体-GB2312"/>
          <w:sz w:val="32"/>
          <w:szCs w:val="32"/>
          <w:lang w:eastAsia="zh-CN"/>
        </w:rPr>
      </w:pPr>
      <w:r>
        <w:rPr>
          <w:rFonts w:hint="eastAsia" w:ascii="CESI宋体-GB2312" w:hAnsi="CESI宋体-GB2312" w:eastAsia="CESI宋体-GB2312" w:cs="CESI宋体-GB2312"/>
          <w:sz w:val="32"/>
          <w:szCs w:val="32"/>
          <w:lang w:eastAsia="zh-CN"/>
        </w:rPr>
        <w:t>1）建立了一套完整的卫生健康文化体系。我国卫生健康文化建设的主要成就之一是建立了一套完整的卫生健康文化体系，该体系包括了卫生健康文化的意识形态、相关研究、产品与产业、服务及其保障机制、交流互鉴等方面。这套体系为我国卫生健康事业的发展提供了坚实的基础。</w:t>
      </w:r>
    </w:p>
    <w:p>
      <w:pPr>
        <w:jc w:val="left"/>
        <w:rPr>
          <w:rFonts w:hint="default" w:ascii="CESI宋体-GB2312" w:hAnsi="CESI宋体-GB2312" w:eastAsia="CESI宋体-GB2312" w:cs="CESI宋体-GB2312"/>
          <w:sz w:val="32"/>
          <w:szCs w:val="32"/>
          <w:lang w:eastAsia="zh-CN"/>
        </w:rPr>
      </w:pPr>
      <w:r>
        <w:rPr>
          <w:rFonts w:hint="eastAsia" w:ascii="CESI宋体-GB2312" w:hAnsi="CESI宋体-GB2312" w:eastAsia="CESI宋体-GB2312" w:cs="CESI宋体-GB2312"/>
          <w:sz w:val="32"/>
          <w:szCs w:val="32"/>
          <w:lang w:eastAsia="zh-CN"/>
        </w:rPr>
        <w:t>2）增进了社会共识。我国卫生健康文化建设的主要成就之一是增进了社会共识。主要表现在，一是推广了健康生活方式，包括合理饮食、适量运动、戒烟限酒、心理平衡等方面，促使居民健康素养得到有效提高。二是培育了新型婚育文化，通过开展家庭家风家教宣传教育、适龄婚育健康教育、宣传各类婚育知识、弘扬传统美德等途径，促使新时代婚育文化健康发展。三是提升了新闻舆论传播力、影响力、引导力与公信力，官方渠道发布卫生健康权威信息发和政策解读，建设互联网新媒体宣传阵地，夯实互联网意识形态主体责任，做大做强主流思想舆论；开展卫生健康相关宣传，如主题宣传、形势宣传、政策宣传、成就宣传、典型宣传等；主动回应公众关切，引导群众预期，凝聚社会共识。</w:t>
      </w:r>
    </w:p>
    <w:p>
      <w:pPr>
        <w:jc w:val="left"/>
        <w:rPr>
          <w:rFonts w:hint="default" w:ascii="CESI宋体-GB2312" w:hAnsi="CESI宋体-GB2312" w:eastAsia="CESI宋体-GB2312" w:cs="CESI宋体-GB2312"/>
          <w:sz w:val="32"/>
          <w:szCs w:val="32"/>
          <w:lang w:eastAsia="zh-CN"/>
        </w:rPr>
      </w:pPr>
      <w:r>
        <w:rPr>
          <w:rFonts w:hint="eastAsia" w:ascii="CESI宋体-GB2312" w:hAnsi="CESI宋体-GB2312" w:eastAsia="CESI宋体-GB2312" w:cs="CESI宋体-GB2312"/>
          <w:sz w:val="32"/>
          <w:szCs w:val="32"/>
          <w:lang w:eastAsia="zh-CN"/>
        </w:rPr>
        <w:t>3）加强了医疗卫生机构的精神风貌建设。我国卫生健康文化建设的主要成就之一是加强了医疗卫生机构的精神风貌建设，医学是最富有人道主义的科学（人文医学时代医院科室文化建设的路径研究），通过强化医疗卫生机构文化建设，厚植人文精神；推进卫生健康系统精神文明建设，加强卫生健康从业者的职业精神和人文素养培训，引导行业作风建设，开展文明单位等称号创建活动，增强集体荣誉感和归属感；开展廉政文化宣教，营造行业清风正气。</w:t>
      </w:r>
      <w:r>
        <w:rPr>
          <w:rFonts w:hint="default" w:ascii="CESI宋体-GB2312" w:hAnsi="CESI宋体-GB2312" w:eastAsia="CESI宋体-GB2312" w:cs="CESI宋体-GB2312"/>
          <w:sz w:val="32"/>
          <w:szCs w:val="32"/>
          <w:lang w:eastAsia="zh-CN"/>
        </w:rPr>
        <w:t xml:space="preserve"> </w:t>
      </w:r>
    </w:p>
    <w:p>
      <w:pPr>
        <w:jc w:val="left"/>
        <w:rPr>
          <w:rFonts w:hint="eastAsia" w:ascii="CESI宋体-GB2312" w:hAnsi="CESI宋体-GB2312" w:eastAsia="CESI宋体-GB2312" w:cs="CESI宋体-GB2312"/>
          <w:sz w:val="32"/>
          <w:szCs w:val="32"/>
          <w:lang w:eastAsia="zh-CN"/>
        </w:rPr>
      </w:pPr>
      <w:r>
        <w:rPr>
          <w:rFonts w:hint="eastAsia" w:ascii="CESI宋体-GB2312" w:hAnsi="CESI宋体-GB2312" w:eastAsia="CESI宋体-GB2312" w:cs="CESI宋体-GB2312"/>
          <w:sz w:val="32"/>
          <w:szCs w:val="32"/>
          <w:lang w:eastAsia="zh-CN"/>
        </w:rPr>
        <w:t>4）培育了健康文化产业与产品。我国卫生健康文化建设的主要成就之一是培育了健康文化产业与产品，《健康中国“</w:t>
      </w:r>
      <w:r>
        <w:rPr>
          <w:rFonts w:hint="eastAsia" w:ascii="CESI宋体-GB2312" w:hAnsi="CESI宋体-GB2312" w:eastAsia="CESI宋体-GB2312" w:cs="CESI宋体-GB2312"/>
          <w:sz w:val="32"/>
          <w:szCs w:val="32"/>
          <w:lang w:val="en-US" w:eastAsia="zh-CN"/>
        </w:rPr>
        <w:t>2030</w:t>
      </w:r>
      <w:r>
        <w:rPr>
          <w:rFonts w:hint="eastAsia" w:ascii="CESI宋体-GB2312" w:hAnsi="CESI宋体-GB2312" w:eastAsia="CESI宋体-GB2312" w:cs="CESI宋体-GB2312"/>
          <w:sz w:val="32"/>
          <w:szCs w:val="32"/>
          <w:lang w:eastAsia="zh-CN"/>
        </w:rPr>
        <w:t>”规划纲要》中提出“发展健康服务新业态，积极培育健康文化产业”，目前我国健康产业已逐渐发展</w:t>
      </w:r>
      <w:r>
        <w:rPr>
          <w:rFonts w:hint="eastAsia" w:ascii="CESI宋体-GB2312" w:hAnsi="CESI宋体-GB2312" w:eastAsia="CESI宋体-GB2312" w:cs="CESI宋体-GB2312"/>
          <w:sz w:val="32"/>
          <w:szCs w:val="32"/>
          <w:vertAlign w:val="superscript"/>
          <w:lang w:eastAsia="zh-CN"/>
        </w:rPr>
        <w:t>[</w:t>
      </w:r>
      <w:r>
        <w:rPr>
          <w:rFonts w:hint="eastAsia" w:ascii="CESI宋体-GB2312" w:hAnsi="CESI宋体-GB2312" w:eastAsia="CESI宋体-GB2312" w:cs="CESI宋体-GB2312"/>
          <w:sz w:val="32"/>
          <w:szCs w:val="32"/>
          <w:vertAlign w:val="superscript"/>
          <w:lang w:eastAsia="zh-CN"/>
        </w:rPr>
        <w:endnoteReference w:id="9"/>
      </w:r>
      <w:r>
        <w:rPr>
          <w:rFonts w:hint="eastAsia" w:ascii="CESI宋体-GB2312" w:hAnsi="CESI宋体-GB2312" w:eastAsia="CESI宋体-GB2312" w:cs="CESI宋体-GB2312"/>
          <w:sz w:val="32"/>
          <w:szCs w:val="32"/>
          <w:vertAlign w:val="superscript"/>
          <w:lang w:eastAsia="zh-CN"/>
        </w:rPr>
        <w:t>]</w:t>
      </w:r>
      <w:r>
        <w:rPr>
          <w:rFonts w:hint="eastAsia" w:ascii="CESI宋体-GB2312" w:hAnsi="CESI宋体-GB2312" w:eastAsia="CESI宋体-GB2312" w:cs="CESI宋体-GB2312"/>
          <w:sz w:val="32"/>
          <w:szCs w:val="32"/>
          <w:lang w:eastAsia="zh-CN"/>
        </w:rPr>
        <w:t>。在文化产品创造方面，开展出现围绕医患关系、医疗改革、防控防疫等方面的文学艺术、广播影视、网络视听等作品不断涌现佳作。在传播传承文化阵地建设方面，中医药文化类博物馆、街心公园、互动式体验馆随着健康城市、健康区县等建设活动开展发挥作用，为公众提供了更加全面、更加便捷的文化获得感。</w:t>
      </w:r>
    </w:p>
    <w:p>
      <w:pPr>
        <w:jc w:val="left"/>
        <w:rPr>
          <w:rFonts w:hint="eastAsia" w:ascii="CESI宋体-GB2312" w:hAnsi="CESI宋体-GB2312" w:eastAsia="CESI宋体-GB2312" w:cs="CESI宋体-GB2312"/>
          <w:sz w:val="32"/>
          <w:szCs w:val="32"/>
          <w:lang w:eastAsia="zh-CN"/>
        </w:rPr>
      </w:pPr>
      <w:r>
        <w:rPr>
          <w:rFonts w:hint="eastAsia" w:ascii="CESI宋体-GB2312" w:hAnsi="CESI宋体-GB2312" w:eastAsia="CESI宋体-GB2312" w:cs="CESI宋体-GB2312"/>
          <w:sz w:val="32"/>
          <w:szCs w:val="32"/>
          <w:lang w:eastAsia="zh-CN"/>
        </w:rPr>
        <w:t>5）促进了传统文化的传播传承。我国卫生健康文化建设的主要成就之一是促进了传统文化的传播传承。中医药学是中国古代科学的瑰宝，也是打开中华文明宝库的钥匙</w:t>
      </w:r>
      <w:r>
        <w:rPr>
          <w:rFonts w:hint="eastAsia" w:ascii="CESI宋体-GB2312" w:hAnsi="CESI宋体-GB2312" w:eastAsia="CESI宋体-GB2312" w:cs="CESI宋体-GB2312"/>
          <w:sz w:val="32"/>
          <w:szCs w:val="32"/>
          <w:vertAlign w:val="superscript"/>
          <w:lang w:eastAsia="zh-CN"/>
        </w:rPr>
        <w:t>[</w:t>
      </w:r>
      <w:r>
        <w:rPr>
          <w:rFonts w:hint="eastAsia" w:ascii="CESI宋体-GB2312" w:hAnsi="CESI宋体-GB2312" w:eastAsia="CESI宋体-GB2312" w:cs="CESI宋体-GB2312"/>
          <w:sz w:val="32"/>
          <w:szCs w:val="32"/>
          <w:vertAlign w:val="superscript"/>
          <w:lang w:eastAsia="zh-CN"/>
        </w:rPr>
        <w:endnoteReference w:id="10"/>
      </w:r>
      <w:r>
        <w:rPr>
          <w:rFonts w:hint="eastAsia" w:ascii="CESI宋体-GB2312" w:hAnsi="CESI宋体-GB2312" w:eastAsia="CESI宋体-GB2312" w:cs="CESI宋体-GB2312"/>
          <w:sz w:val="32"/>
          <w:szCs w:val="32"/>
          <w:vertAlign w:val="superscript"/>
          <w:lang w:eastAsia="zh-CN"/>
        </w:rPr>
        <w:t>]</w:t>
      </w:r>
      <w:r>
        <w:rPr>
          <w:rFonts w:hint="eastAsia" w:ascii="CESI宋体-GB2312" w:hAnsi="CESI宋体-GB2312" w:eastAsia="CESI宋体-GB2312" w:cs="CESI宋体-GB2312"/>
          <w:sz w:val="32"/>
          <w:szCs w:val="32"/>
          <w:lang w:eastAsia="zh-CN"/>
        </w:rPr>
        <w:t>。得益于新媒体技术的飞速发展，为中医药文化的传播提供了更多路径与选择，短视频等新媒体技术发展促进中医药文化传播的效率，尤其是对外传播；此外，各地积极建设中医药博物馆、药植园等宣传阵地，对中医药这项传统文化传播传承也起到了积极作用。</w:t>
      </w:r>
    </w:p>
    <w:p>
      <w:pPr>
        <w:jc w:val="left"/>
        <w:rPr>
          <w:rFonts w:hint="eastAsia" w:ascii="CESI宋体-GB2312" w:hAnsi="CESI宋体-GB2312" w:eastAsia="CESI宋体-GB2312" w:cs="CESI宋体-GB2312"/>
          <w:sz w:val="32"/>
          <w:szCs w:val="32"/>
          <w:lang w:eastAsia="zh-CN"/>
        </w:rPr>
      </w:pPr>
      <w:r>
        <w:rPr>
          <w:rFonts w:hint="eastAsia" w:ascii="CESI宋体-GB2312" w:hAnsi="CESI宋体-GB2312" w:eastAsia="CESI宋体-GB2312" w:cs="CESI宋体-GB2312"/>
          <w:sz w:val="32"/>
          <w:szCs w:val="32"/>
          <w:lang w:eastAsia="zh-CN"/>
        </w:rPr>
        <w:t>卫生健康文化建设的主要成就对我国健康事业的发展产生了积极的影响。首先，建立了一套完整的卫生健康文化体系，为健康事业的发展提供了坚实的基础。其次，增进了社会共识，推广了健康生活方式，增进了社会共识，提升了公众的健康素养，促进了健康行为的形成。再次，加强了医疗卫生机构的精神风貌建设，有助于提高卫生服务人员的凝聚力和归属感。最后，文化产业与产品的培育以及传统文化的传承传播，更是进一步促进了卫生健康事业的发展。</w:t>
      </w:r>
    </w:p>
    <w:p>
      <w:pPr>
        <w:jc w:val="left"/>
        <w:rPr>
          <w:rFonts w:hint="default" w:ascii="CESI宋体-GB2312" w:hAnsi="CESI宋体-GB2312" w:eastAsia="CESI宋体-GB2312" w:cs="CESI宋体-GB2312"/>
          <w:sz w:val="32"/>
          <w:szCs w:val="32"/>
          <w:lang w:eastAsia="zh-CN"/>
        </w:rPr>
      </w:pPr>
      <w:r>
        <w:rPr>
          <w:rFonts w:hint="eastAsia" w:ascii="CESI宋体-GB2312" w:hAnsi="CESI宋体-GB2312" w:eastAsia="CESI宋体-GB2312" w:cs="CESI宋体-GB2312"/>
          <w:sz w:val="32"/>
          <w:szCs w:val="32"/>
          <w:lang w:eastAsia="zh-CN"/>
        </w:rPr>
        <w:t>综上所述，我国卫生健康文化建设的主要成就对我国健康事业的发展产生了积极的影响，为卫生健康事业的发展提供了坚实的基础，促进了卫生健康事业的发展。</w:t>
      </w:r>
    </w:p>
    <w:p>
      <w:pPr>
        <w:pStyle w:val="3"/>
        <w:numPr>
          <w:ilvl w:val="0"/>
          <w:numId w:val="0"/>
        </w:numPr>
        <w:bidi w:val="0"/>
        <w:ind w:leftChars="200"/>
        <w:rPr>
          <w:rFonts w:hint="default"/>
        </w:rPr>
      </w:pPr>
      <w:bookmarkStart w:id="32" w:name="_Toc1260782988_WPSOffice_Level2"/>
      <w:r>
        <w:rPr>
          <w:rFonts w:hint="default"/>
        </w:rPr>
        <w:t>4</w:t>
      </w:r>
      <w:r>
        <w:t>.3 我国卫生健康文化建设面临的问题与挑战</w:t>
      </w:r>
      <w:bookmarkEnd w:id="32"/>
    </w:p>
    <w:p>
      <w:pPr>
        <w:bidi w:val="0"/>
        <w:rPr>
          <w:rFonts w:hint="default"/>
          <w:lang w:eastAsia="zh-CN"/>
        </w:rPr>
      </w:pPr>
      <w:r>
        <w:rPr>
          <w:rFonts w:hint="eastAsia"/>
          <w:lang w:eastAsia="zh-CN"/>
        </w:rPr>
        <w:t>卫生健康文化建设是我国社会主义现代化建设的重要组成部分，其目的是提高全民健康素质，更好地增进全体人民的健康福祉。然而，在当前的卫生健康文化建设过程中，我们也面临着一些问题和挑战。本文将详细分析这些问题和挑战，并尝试找出其背后的原因。</w:t>
      </w:r>
    </w:p>
    <w:p>
      <w:pPr>
        <w:bidi w:val="0"/>
        <w:rPr>
          <w:rFonts w:hint="eastAsia"/>
          <w:vertAlign w:val="superscript"/>
          <w:lang w:eastAsia="zh-CN"/>
        </w:rPr>
      </w:pPr>
      <w:r>
        <w:rPr>
          <w:rFonts w:hint="eastAsia"/>
          <w:lang w:eastAsia="zh-CN"/>
        </w:rPr>
        <w:t>首先，卫生健康文化建设面临的一个重要问题是资源配置不均衡。我国卫生健康文化建设需要投入大量的资金、人力和物力，但目前我国的资源配置并不均衡。王瑾</w:t>
      </w:r>
      <w:r>
        <w:rPr>
          <w:rFonts w:hint="eastAsia"/>
          <w:vertAlign w:val="superscript"/>
          <w:lang w:eastAsia="zh-CN"/>
        </w:rPr>
        <w:t>[</w:t>
      </w:r>
      <w:r>
        <w:rPr>
          <w:rFonts w:hint="eastAsia"/>
          <w:vertAlign w:val="superscript"/>
          <w:lang w:eastAsia="zh-CN"/>
        </w:rPr>
        <w:endnoteReference w:id="11"/>
      </w:r>
      <w:r>
        <w:rPr>
          <w:rFonts w:hint="eastAsia"/>
          <w:vertAlign w:val="superscript"/>
          <w:lang w:eastAsia="zh-CN"/>
        </w:rPr>
        <w:t>]</w:t>
      </w:r>
      <w:r>
        <w:rPr>
          <w:rFonts w:hint="eastAsia"/>
          <w:lang w:eastAsia="zh-CN"/>
        </w:rPr>
        <w:t>等对山东省健康文化建设现状分析发现，其省内居民健康素养水平较高，但地区间存在明显差距，甚至仍有少数城市在媒体健康科普方面呈现空白。分析其原因，一方面，政府在卫生健康文化建设方面的投入不够，导致一些文化建设项目比如媒体宣传无法得到足够的资源支持；另一方面，社会的资源配置也不够充分，公众对于卫生健康文化建设的参与度不高，导致文化建设项目的实施难度加大</w:t>
      </w:r>
      <w:r>
        <w:rPr>
          <w:rFonts w:hint="eastAsia"/>
          <w:vertAlign w:val="superscript"/>
          <w:lang w:eastAsia="zh-CN"/>
        </w:rPr>
        <w:t>[</w:t>
      </w:r>
      <w:r>
        <w:rPr>
          <w:rFonts w:hint="eastAsia"/>
          <w:vertAlign w:val="superscript"/>
          <w:lang w:eastAsia="zh-CN"/>
        </w:rPr>
        <w:endnoteReference w:id="12"/>
      </w:r>
      <w:r>
        <w:rPr>
          <w:rFonts w:hint="eastAsia"/>
          <w:vertAlign w:val="superscript"/>
          <w:lang w:eastAsia="zh-CN"/>
        </w:rPr>
        <w:t>]</w:t>
      </w:r>
      <w:r>
        <w:rPr>
          <w:rFonts w:hint="eastAsia"/>
          <w:vertAlign w:val="baseline"/>
          <w:lang w:eastAsia="zh-CN"/>
        </w:rPr>
        <w:t>。</w:t>
      </w:r>
    </w:p>
    <w:p>
      <w:pPr>
        <w:bidi w:val="0"/>
        <w:rPr>
          <w:rFonts w:hint="default"/>
          <w:lang w:eastAsia="zh-CN"/>
        </w:rPr>
      </w:pPr>
      <w:r>
        <w:rPr>
          <w:rFonts w:hint="eastAsia"/>
          <w:lang w:eastAsia="zh-CN"/>
        </w:rPr>
        <w:t>其次，卫生健康文化建设面临着人才短缺的问题。卫生健康文化建设需要大量的专业复合型人才，如需掌握医疗卫生知识和媒体宣传知识等。然而，我国目前在这方面的专业人才数量严重不足，无法满足卫生健康文化建设的需求。此外，现有的专业人才在培养过程中也存在一些问题，如人才培养质量不高、人才培养模式单一，只注重单方面知识培养等，这些问题都制约了卫生健康文化建设的进程。</w:t>
      </w:r>
    </w:p>
    <w:p>
      <w:pPr>
        <w:jc w:val="left"/>
        <w:rPr>
          <w:rFonts w:hint="default" w:ascii="CESI宋体-GB2312" w:hAnsi="CESI宋体-GB2312" w:eastAsia="CESI宋体-GB2312" w:cs="CESI宋体-GB2312"/>
          <w:sz w:val="32"/>
          <w:szCs w:val="32"/>
          <w:lang w:eastAsia="zh-CN"/>
        </w:rPr>
      </w:pPr>
      <w:r>
        <w:rPr>
          <w:rFonts w:hint="eastAsia" w:ascii="CESI宋体-GB2312" w:hAnsi="CESI宋体-GB2312" w:eastAsia="CESI宋体-GB2312" w:cs="CESI宋体-GB2312"/>
          <w:sz w:val="32"/>
          <w:szCs w:val="32"/>
          <w:lang w:eastAsia="zh-CN"/>
        </w:rPr>
        <w:t>此外，卫生健康文化建设还面临着政策支持不足的问题。虽然我国政府高度重视卫生健康文化建设，但在实际操作中，政策支持还不够到位。一些地方政府对于卫生健康文化建设的重视程度不够，导致政策支持不足。此外，政策支持的形式和内容也需要进一步优化，以更好地推动卫生健康文化建设的进程。</w:t>
      </w:r>
    </w:p>
    <w:p>
      <w:pPr>
        <w:jc w:val="left"/>
        <w:rPr>
          <w:rFonts w:hint="default" w:ascii="CESI宋体-GB2312" w:hAnsi="CESI宋体-GB2312" w:eastAsia="CESI宋体-GB2312" w:cs="CESI宋体-GB2312"/>
          <w:sz w:val="32"/>
          <w:szCs w:val="32"/>
          <w:lang w:eastAsia="zh-CN"/>
        </w:rPr>
      </w:pPr>
      <w:r>
        <w:rPr>
          <w:rFonts w:hint="eastAsia" w:ascii="CESI宋体-GB2312" w:hAnsi="CESI宋体-GB2312" w:eastAsia="CESI宋体-GB2312" w:cs="CESI宋体-GB2312"/>
          <w:sz w:val="32"/>
          <w:szCs w:val="32"/>
          <w:lang w:eastAsia="zh-CN"/>
        </w:rPr>
        <w:t>最后，卫生健康文化建设面临着文化创新不足的问题。在卫生健康文化建设过程中，我们需要不断探索新的文化形式和文化内容，以更好地满足人们日益增长的文化需求。然而，目前我国卫生健康文化建设在文化创新方面还存在一些不足，如文化作品内容浅薄、文化形式缺乏创新等，这些问题都制约了卫生健康文化建设的进程。</w:t>
      </w:r>
    </w:p>
    <w:p>
      <w:pPr>
        <w:bidi w:val="0"/>
        <w:rPr>
          <w:rFonts w:hint="default"/>
          <w:lang w:eastAsia="zh-CN"/>
        </w:rPr>
      </w:pPr>
      <w:r>
        <w:rPr>
          <w:rFonts w:hint="eastAsia"/>
          <w:lang w:eastAsia="zh-CN"/>
        </w:rPr>
        <w:t>综上所述，我国卫生健康文化建设面临着一系列问题和挑战，这些问题的背后有着复杂的原因。为了解决这些问题和挑战，需要加强政策支持与指导，优化资源配置，提高人才培养质量，加强文化创新，以推动我国卫生健康文化建设的进程。</w:t>
      </w:r>
    </w:p>
    <w:p>
      <w:pPr>
        <w:pStyle w:val="2"/>
        <w:numPr>
          <w:ilvl w:val="0"/>
          <w:numId w:val="1"/>
        </w:numPr>
        <w:rPr>
          <w:sz w:val="32"/>
          <w:szCs w:val="32"/>
        </w:rPr>
      </w:pPr>
      <w:bookmarkStart w:id="33" w:name="_Toc378128397_WPSOffice_Level1"/>
      <w:r>
        <w:rPr>
          <w:rFonts w:hint="eastAsia"/>
          <w:sz w:val="32"/>
          <w:szCs w:val="32"/>
          <w:lang w:val="en-US" w:eastAsia="zh-CN"/>
        </w:rPr>
        <w:t xml:space="preserve"> </w:t>
      </w:r>
      <w:r>
        <w:rPr>
          <w:sz w:val="32"/>
          <w:szCs w:val="32"/>
        </w:rPr>
        <w:t>五、</w:t>
      </w:r>
      <w:r>
        <w:rPr>
          <w:rFonts w:hint="eastAsia"/>
          <w:sz w:val="32"/>
          <w:szCs w:val="32"/>
          <w:lang w:eastAsia="zh-CN"/>
        </w:rPr>
        <w:t>我国</w:t>
      </w:r>
      <w:r>
        <w:rPr>
          <w:sz w:val="32"/>
          <w:szCs w:val="32"/>
        </w:rPr>
        <w:t>卫生健康文化建设的实践案例</w:t>
      </w:r>
      <w:bookmarkEnd w:id="33"/>
    </w:p>
    <w:p>
      <w:pPr>
        <w:bidi w:val="0"/>
        <w:rPr>
          <w:rFonts w:hint="eastAsia"/>
          <w:lang w:eastAsia="zh-CN"/>
        </w:rPr>
      </w:pPr>
      <w:r>
        <w:rPr>
          <w:rFonts w:hint="eastAsia"/>
          <w:lang w:eastAsia="zh-CN"/>
        </w:rPr>
        <w:t>卫生健康文化建设是一个重要的社会事业，其目的是提高全民健康水平，促进社会和谐发展。在实践中，卫生健康文化建设已经取得了显著的成效，本文将对其实践经验进行总结，并分析其中的成功案例。</w:t>
      </w:r>
    </w:p>
    <w:p>
      <w:pPr>
        <w:pStyle w:val="3"/>
        <w:bidi w:val="0"/>
        <w:rPr>
          <w:rFonts w:hint="default"/>
          <w:lang w:eastAsia="zh-CN"/>
        </w:rPr>
      </w:pPr>
      <w:bookmarkStart w:id="34" w:name="_Toc521002441_WPSOffice_Level2"/>
      <w:r>
        <w:rPr>
          <w:rFonts w:hint="eastAsia"/>
          <w:lang w:val="en-US" w:eastAsia="zh-CN"/>
        </w:rPr>
        <w:t>5</w:t>
      </w:r>
      <w:r>
        <w:rPr>
          <w:rFonts w:hint="eastAsia"/>
          <w:lang w:eastAsia="zh-CN"/>
        </w:rPr>
        <w:t>.1 我国卫生健康文化建设的特点</w:t>
      </w:r>
      <w:bookmarkEnd w:id="34"/>
    </w:p>
    <w:p>
      <w:pPr>
        <w:bidi w:val="0"/>
        <w:rPr>
          <w:rFonts w:hint="default"/>
          <w:lang w:eastAsia="zh-CN"/>
        </w:rPr>
      </w:pPr>
      <w:r>
        <w:rPr>
          <w:rFonts w:hint="eastAsia"/>
          <w:lang w:eastAsia="zh-CN"/>
        </w:rPr>
        <w:t>卫生健康文化是新时代社会主义文化发展的重要领域之一。目前关于卫生健康文化建设方面研究及介绍的文献偏少，但也从不同方面反映出我国卫生文化建设的特点，以下将总结这些特点，为我国的健康文化建设提供一定的参考。</w:t>
      </w:r>
    </w:p>
    <w:p>
      <w:pPr>
        <w:bidi w:val="0"/>
        <w:rPr>
          <w:rFonts w:hint="default"/>
          <w:lang w:eastAsia="zh-CN"/>
        </w:rPr>
      </w:pPr>
      <w:r>
        <w:rPr>
          <w:rFonts w:hint="eastAsia"/>
          <w:lang w:eastAsia="zh-CN"/>
        </w:rPr>
        <w:t>我国当前卫生健康文化建设的特点主要包括以下几个方面:</w:t>
      </w:r>
    </w:p>
    <w:p>
      <w:pPr>
        <w:jc w:val="left"/>
        <w:rPr>
          <w:rFonts w:hint="eastAsia" w:ascii="CESI宋体-GB2312" w:hAnsi="CESI宋体-GB2312" w:eastAsia="CESI宋体-GB2312" w:cs="CESI宋体-GB2312"/>
          <w:sz w:val="32"/>
          <w:szCs w:val="32"/>
          <w:lang w:eastAsia="zh-CN"/>
        </w:rPr>
      </w:pPr>
      <w:r>
        <w:rPr>
          <w:rFonts w:hint="eastAsia" w:ascii="CESI宋体-GB2312" w:hAnsi="CESI宋体-GB2312" w:eastAsia="CESI宋体-GB2312" w:cs="CESI宋体-GB2312"/>
          <w:sz w:val="32"/>
          <w:szCs w:val="32"/>
          <w:lang w:eastAsia="zh-CN"/>
        </w:rPr>
        <w:t>1）强调“大卫生、大健康”理念：2016年8月19日，全国卫生与健康大会上习近平总书记指出，要倡导健康文明的生活方式，树立大卫生、大健康的观念，把以治病为中心转变为以人民健康为中心，建立健全健康教育体系，提升全民健康素养，推动全民健身和全民健康深度融合。目前卫生健康文化建设注重全人群、全生命周期、全身心的健康。这种文化强调预防为主，注重个人健康管理和自我保健，倡导健康生活方式，如合理饮食、适度运动、充足睡眠等</w:t>
      </w:r>
      <w:r>
        <w:rPr>
          <w:rFonts w:hint="eastAsia" w:ascii="CESI宋体-GB2312" w:hAnsi="CESI宋体-GB2312" w:eastAsia="CESI宋体-GB2312" w:cs="CESI宋体-GB2312"/>
          <w:sz w:val="32"/>
          <w:szCs w:val="32"/>
          <w:vertAlign w:val="superscript"/>
          <w:lang w:eastAsia="zh-CN"/>
        </w:rPr>
        <w:t>[</w:t>
      </w:r>
      <w:r>
        <w:rPr>
          <w:rFonts w:hint="eastAsia" w:ascii="CESI宋体-GB2312" w:hAnsi="CESI宋体-GB2312" w:eastAsia="CESI宋体-GB2312" w:cs="CESI宋体-GB2312"/>
          <w:sz w:val="32"/>
          <w:szCs w:val="32"/>
          <w:vertAlign w:val="superscript"/>
          <w:lang w:eastAsia="zh-CN"/>
        </w:rPr>
        <w:endnoteReference w:id="13"/>
      </w:r>
      <w:r>
        <w:rPr>
          <w:rFonts w:hint="eastAsia" w:ascii="CESI宋体-GB2312" w:hAnsi="CESI宋体-GB2312" w:eastAsia="CESI宋体-GB2312" w:cs="CESI宋体-GB2312"/>
          <w:sz w:val="32"/>
          <w:szCs w:val="32"/>
          <w:vertAlign w:val="superscript"/>
          <w:lang w:eastAsia="zh-CN"/>
        </w:rPr>
        <w:t>]</w:t>
      </w:r>
      <w:r>
        <w:rPr>
          <w:rFonts w:hint="eastAsia" w:ascii="CESI宋体-GB2312" w:hAnsi="CESI宋体-GB2312" w:eastAsia="CESI宋体-GB2312" w:cs="CESI宋体-GB2312"/>
          <w:sz w:val="32"/>
          <w:szCs w:val="32"/>
          <w:lang w:eastAsia="zh-CN"/>
        </w:rPr>
        <w:t>。</w:t>
      </w:r>
    </w:p>
    <w:p>
      <w:pPr>
        <w:bidi w:val="0"/>
        <w:rPr>
          <w:rFonts w:hint="eastAsia"/>
          <w:lang w:eastAsia="zh-CN"/>
        </w:rPr>
      </w:pPr>
      <w:r>
        <w:rPr>
          <w:rFonts w:hint="eastAsia"/>
          <w:lang w:eastAsia="zh-CN"/>
        </w:rPr>
        <w:t>2）思想政治工作助推行业文化建设：行业文化反映着一个行业的整体精神、道德风貌，是一种价值观、一种特定的行为规范。我国的卫生文化建设作为新时代社会主义文化建设的一部分，以习近平文化思想为指导，以党建为引领开展顶层设计，针对卫生健康行业从业人员开展各种文化活动（比如党日活动、“两会一课”等），提升行业内部凝聚力和认同感。</w:t>
      </w:r>
    </w:p>
    <w:p>
      <w:pPr>
        <w:bidi w:val="0"/>
        <w:rPr>
          <w:rFonts w:hint="eastAsia"/>
          <w:lang w:eastAsia="zh-CN"/>
        </w:rPr>
      </w:pPr>
      <w:r>
        <w:rPr>
          <w:rFonts w:hint="eastAsia"/>
          <w:lang w:val="en-US" w:eastAsia="zh-CN"/>
        </w:rPr>
        <w:t>3）</w:t>
      </w:r>
      <w:r>
        <w:rPr>
          <w:rFonts w:hint="eastAsia"/>
          <w:lang w:eastAsia="zh-CN"/>
        </w:rPr>
        <w:t>强调健康教育和健康促进：卫生健康文化建设注重健康教育和健康促进，不断完善全民健康教育体系，加强健康教育队伍建设，部分地区（如北京等）成立健康科普专家库</w:t>
      </w:r>
      <w:r>
        <w:rPr>
          <w:rFonts w:hint="eastAsia"/>
          <w:vertAlign w:val="superscript"/>
          <w:lang w:val="en-US" w:eastAsia="zh-CN"/>
        </w:rPr>
        <w:t>[</w:t>
      </w:r>
      <w:r>
        <w:rPr>
          <w:rFonts w:hint="eastAsia"/>
          <w:vertAlign w:val="superscript"/>
          <w:lang w:eastAsia="zh-CN"/>
        </w:rPr>
        <w:fldChar w:fldCharType="begin"/>
      </w:r>
      <w:r>
        <w:rPr>
          <w:rFonts w:hint="eastAsia"/>
          <w:vertAlign w:val="superscript"/>
          <w:lang w:eastAsia="zh-CN"/>
        </w:rPr>
        <w:instrText xml:space="preserve"> NOTEREF _Ref508218037 \h </w:instrText>
      </w:r>
      <w:r>
        <w:rPr>
          <w:rFonts w:hint="eastAsia"/>
          <w:vertAlign w:val="superscript"/>
          <w:lang w:eastAsia="zh-CN"/>
        </w:rPr>
        <w:fldChar w:fldCharType="separate"/>
      </w:r>
      <w:r>
        <w:rPr>
          <w:rFonts w:hint="eastAsia"/>
          <w:vertAlign w:val="superscript"/>
          <w:lang w:eastAsia="zh-CN"/>
        </w:rPr>
        <w:t>19</w:t>
      </w:r>
      <w:r>
        <w:rPr>
          <w:rFonts w:hint="eastAsia"/>
          <w:vertAlign w:val="superscript"/>
          <w:lang w:eastAsia="zh-CN"/>
        </w:rPr>
        <w:fldChar w:fldCharType="end"/>
      </w:r>
      <w:r>
        <w:rPr>
          <w:rFonts w:hint="eastAsia"/>
          <w:vertAlign w:val="superscript"/>
          <w:lang w:val="en-US" w:eastAsia="zh-CN"/>
        </w:rPr>
        <w:t>]</w:t>
      </w:r>
      <w:r>
        <w:rPr>
          <w:rFonts w:hint="eastAsia"/>
          <w:lang w:eastAsia="zh-CN"/>
        </w:rPr>
        <w:t>，将开展健康教育和健康促进纳入各级公立医疗卫生机构绩效考核。健康教育是预防疾病和促进健康的重要手段。这种文化倡导普及健康知识，加强健康宣传，提高了公众的健康素养和健康意识。</w:t>
      </w:r>
    </w:p>
    <w:p>
      <w:pPr>
        <w:jc w:val="left"/>
        <w:rPr>
          <w:rFonts w:hint="eastAsia" w:ascii="CESI宋体-GB2312" w:hAnsi="CESI宋体-GB2312" w:eastAsia="CESI宋体-GB2312" w:cs="CESI宋体-GB2312"/>
          <w:sz w:val="32"/>
          <w:szCs w:val="32"/>
          <w:lang w:eastAsia="zh-CN"/>
        </w:rPr>
      </w:pPr>
      <w:r>
        <w:rPr>
          <w:rFonts w:hint="eastAsia" w:ascii="CESI宋体-GB2312" w:hAnsi="CESI宋体-GB2312" w:eastAsia="CESI宋体-GB2312" w:cs="CESI宋体-GB2312"/>
          <w:sz w:val="32"/>
          <w:szCs w:val="32"/>
          <w:lang w:val="en-US" w:eastAsia="zh-CN"/>
        </w:rPr>
        <w:t>4）利用新技术打开文化宣传新局面。互联网的技术的发展与普及，为各类机构或个人宣传卫生健康文化提供了多种传播手段，使其可以充分使用“两微一端”（微信、微博、移动客户端）以及短视频等新媒体载体，推动“互联网+精准健康科普”，打造科普品牌，传播权威健康知识，扩大知识受益人群。</w:t>
      </w:r>
    </w:p>
    <w:p>
      <w:pPr>
        <w:jc w:val="left"/>
        <w:rPr>
          <w:rFonts w:hint="eastAsia" w:ascii="CESI宋体-GB2312" w:hAnsi="CESI宋体-GB2312" w:eastAsia="CESI宋体-GB2312" w:cs="CESI宋体-GB2312"/>
          <w:sz w:val="32"/>
          <w:szCs w:val="32"/>
          <w:lang w:eastAsia="zh-CN"/>
        </w:rPr>
      </w:pPr>
      <w:r>
        <w:rPr>
          <w:rFonts w:hint="eastAsia" w:ascii="CESI宋体-GB2312" w:hAnsi="CESI宋体-GB2312" w:eastAsia="CESI宋体-GB2312" w:cs="CESI宋体-GB2312"/>
          <w:sz w:val="32"/>
          <w:szCs w:val="32"/>
          <w:lang w:eastAsia="zh-CN"/>
        </w:rPr>
        <w:t>逐渐关注公共卫生。卫生健康文化建设逐渐注重公共卫生，文化建设不仅是政府的事情，也是个人的事情。这种文化强调政府、社会、个人三者的共同责任。尤其表现在，个人创作的文化作品开始展现各界人士在公共卫生事业中的付出</w:t>
      </w:r>
      <w:r>
        <w:rPr>
          <w:rFonts w:hint="eastAsia" w:ascii="CESI宋体-GB2312" w:hAnsi="CESI宋体-GB2312" w:eastAsia="CESI宋体-GB2312" w:cs="CESI宋体-GB2312"/>
          <w:sz w:val="32"/>
          <w:szCs w:val="32"/>
          <w:vertAlign w:val="superscript"/>
          <w:lang w:eastAsia="zh-CN"/>
        </w:rPr>
        <w:t>[</w:t>
      </w:r>
      <w:r>
        <w:rPr>
          <w:rFonts w:hint="eastAsia" w:ascii="CESI宋体-GB2312" w:hAnsi="CESI宋体-GB2312" w:eastAsia="CESI宋体-GB2312" w:cs="CESI宋体-GB2312"/>
          <w:sz w:val="32"/>
          <w:szCs w:val="32"/>
          <w:vertAlign w:val="superscript"/>
          <w:lang w:eastAsia="zh-CN"/>
        </w:rPr>
        <w:endnoteReference w:id="14"/>
      </w:r>
      <w:r>
        <w:rPr>
          <w:rFonts w:hint="eastAsia" w:ascii="CESI宋体-GB2312" w:hAnsi="CESI宋体-GB2312" w:eastAsia="CESI宋体-GB2312" w:cs="CESI宋体-GB2312"/>
          <w:sz w:val="32"/>
          <w:szCs w:val="32"/>
          <w:vertAlign w:val="superscript"/>
          <w:lang w:eastAsia="zh-CN"/>
        </w:rPr>
        <w:t>]</w:t>
      </w:r>
      <w:r>
        <w:rPr>
          <w:rFonts w:hint="eastAsia" w:ascii="CESI宋体-GB2312" w:hAnsi="CESI宋体-GB2312" w:eastAsia="CESI宋体-GB2312" w:cs="CESI宋体-GB2312"/>
          <w:sz w:val="32"/>
          <w:szCs w:val="32"/>
          <w:lang w:eastAsia="zh-CN"/>
        </w:rPr>
        <w:t>。</w:t>
      </w:r>
    </w:p>
    <w:p>
      <w:pPr>
        <w:pStyle w:val="3"/>
        <w:bidi w:val="0"/>
      </w:pPr>
      <w:bookmarkStart w:id="35" w:name="_Toc37514084_WPSOffice_Level2"/>
      <w:r>
        <w:rPr>
          <w:rFonts w:hint="eastAsia"/>
          <w:lang w:val="en-US" w:eastAsia="zh-CN"/>
        </w:rPr>
        <w:t>5.2</w:t>
      </w:r>
      <w:r>
        <w:rPr>
          <w:rFonts w:hint="eastAsia"/>
          <w:lang w:eastAsia="zh-CN"/>
        </w:rPr>
        <w:t>我国</w:t>
      </w:r>
      <w:r>
        <w:t>卫生健康文化建设的案例分析</w:t>
      </w:r>
      <w:bookmarkEnd w:id="35"/>
    </w:p>
    <w:p>
      <w:pPr>
        <w:bidi w:val="0"/>
        <w:rPr>
          <w:rFonts w:hint="eastAsia"/>
          <w:lang w:eastAsia="zh-CN"/>
        </w:rPr>
      </w:pPr>
      <w:r>
        <w:rPr>
          <w:rFonts w:hint="eastAsia"/>
          <w:lang w:eastAsia="zh-CN"/>
        </w:rPr>
        <w:t>目前，分析介绍卫生行政部门牵头卫生</w:t>
      </w:r>
      <w:r>
        <w:rPr>
          <w:rFonts w:hint="eastAsia"/>
        </w:rPr>
        <w:t>健康文化建设的案例</w:t>
      </w:r>
      <w:r>
        <w:rPr>
          <w:rFonts w:hint="eastAsia"/>
          <w:lang w:eastAsia="zh-CN"/>
        </w:rPr>
        <w:t>偏少，仅有少数省市，如山东省，江苏省南京市、扬州市、常州市等分别从不同角度介绍本地区卫生健康文化建设的经验或思考。</w:t>
      </w:r>
    </w:p>
    <w:p>
      <w:pPr>
        <w:bidi w:val="0"/>
        <w:rPr>
          <w:rFonts w:hint="eastAsia"/>
          <w:lang w:eastAsia="zh-CN"/>
        </w:rPr>
      </w:pPr>
      <w:r>
        <w:rPr>
          <w:rFonts w:hint="eastAsia"/>
          <w:lang w:eastAsia="zh-CN"/>
        </w:rPr>
        <w:t>新发布的《健康城市蓝皮书：中国健康城市建设研究报告（2023）》中表明，健康北京行动多项指标已达标，居民健康素养居全国首位</w:t>
      </w:r>
      <w:r>
        <w:rPr>
          <w:rStyle w:val="21"/>
          <w:rFonts w:hint="eastAsia"/>
          <w:lang w:eastAsia="zh-CN"/>
        </w:rPr>
        <w:t>[</w:t>
      </w:r>
      <w:r>
        <w:rPr>
          <w:rStyle w:val="21"/>
          <w:rFonts w:hint="eastAsia"/>
          <w:lang w:eastAsia="zh-CN"/>
        </w:rPr>
        <w:endnoteReference w:id="15"/>
      </w:r>
      <w:r>
        <w:rPr>
          <w:rStyle w:val="21"/>
          <w:rFonts w:hint="eastAsia"/>
          <w:lang w:eastAsia="zh-CN"/>
        </w:rPr>
        <w:t>]</w:t>
      </w:r>
      <w:r>
        <w:rPr>
          <w:rFonts w:hint="eastAsia"/>
          <w:lang w:eastAsia="zh-CN"/>
        </w:rPr>
        <w:t>。北京市作为全国文化中心，卫生健康文化建设是城市建设，尤其是健康城市建设中是必不可少的一环。本文根据已有文献总结并分析北京市推进卫生健康文化建设的经验，供各地区参考，也作为本文的一大创新点。</w:t>
      </w:r>
    </w:p>
    <w:p>
      <w:pPr>
        <w:bidi w:val="0"/>
        <w:rPr>
          <w:rFonts w:hint="eastAsia"/>
          <w:lang w:eastAsia="zh-CN"/>
        </w:rPr>
      </w:pPr>
      <w:r>
        <w:t>北京市在推进卫生健康文化建设方面进行了积极探索</w:t>
      </w:r>
      <w:r>
        <w:rPr>
          <w:rFonts w:hint="eastAsia"/>
          <w:lang w:eastAsia="zh-CN"/>
        </w:rPr>
        <w:t>：</w:t>
      </w:r>
    </w:p>
    <w:p>
      <w:pPr>
        <w:bidi w:val="0"/>
        <w:rPr>
          <w:rFonts w:hint="eastAsia"/>
          <w:lang w:val="en-US" w:eastAsia="zh-CN"/>
        </w:rPr>
      </w:pPr>
      <w:r>
        <w:rPr>
          <w:rFonts w:hint="eastAsia"/>
          <w:lang w:eastAsia="zh-CN"/>
        </w:rPr>
        <w:t>一是政治站位高，政策保障力度大，系统思维强。北京市卫生行政部门以服务首都发展为统领，立足首都文化中心定位，坚持人民至上，统筹规划，积极部署卫生健康文化建设工作，将健康融入所有政策，高度重视卫生健康文化建设</w:t>
      </w:r>
      <w:r>
        <w:rPr>
          <w:rStyle w:val="21"/>
          <w:rFonts w:hint="eastAsia"/>
          <w:lang w:eastAsia="zh-CN"/>
        </w:rPr>
        <w:t>[</w:t>
      </w:r>
      <w:r>
        <w:rPr>
          <w:rStyle w:val="21"/>
          <w:rFonts w:hint="eastAsia"/>
          <w:lang w:eastAsia="zh-CN"/>
        </w:rPr>
        <w:endnoteReference w:id="16"/>
      </w:r>
      <w:r>
        <w:rPr>
          <w:rStyle w:val="21"/>
          <w:rFonts w:hint="eastAsia"/>
          <w:lang w:eastAsia="zh-CN"/>
        </w:rPr>
        <w:t>]</w:t>
      </w:r>
      <w:r>
        <w:rPr>
          <w:rFonts w:hint="eastAsia"/>
          <w:lang w:eastAsia="zh-CN"/>
        </w:rPr>
        <w:t>。《健康北京行动</w:t>
      </w:r>
      <w:r>
        <w:rPr>
          <w:rFonts w:hint="eastAsia"/>
          <w:lang w:val="en-US" w:eastAsia="zh-CN"/>
        </w:rPr>
        <w:t>(2020—2030年）中提到“文化”二字20次，深入贯彻落实首都文化中心定位，从顶层设计层面保障卫生健康文化建设能够大力推进</w:t>
      </w:r>
      <w:r>
        <w:rPr>
          <w:rStyle w:val="21"/>
          <w:rFonts w:hint="eastAsia"/>
          <w:lang w:val="en-US" w:eastAsia="zh-CN"/>
        </w:rPr>
        <w:t>[</w:t>
      </w:r>
      <w:r>
        <w:rPr>
          <w:rStyle w:val="21"/>
          <w:rFonts w:hint="eastAsia"/>
          <w:lang w:val="en-US" w:eastAsia="zh-CN"/>
        </w:rPr>
        <w:endnoteReference w:id="17"/>
      </w:r>
      <w:r>
        <w:rPr>
          <w:rStyle w:val="21"/>
          <w:rFonts w:hint="eastAsia"/>
          <w:lang w:val="en-US" w:eastAsia="zh-CN"/>
        </w:rPr>
        <w:t>]</w:t>
      </w:r>
      <w:r>
        <w:rPr>
          <w:rFonts w:hint="eastAsia"/>
          <w:lang w:val="en-US" w:eastAsia="zh-CN"/>
        </w:rPr>
        <w:t>。</w:t>
      </w:r>
      <w:r>
        <w:rPr>
          <w:rFonts w:hint="eastAsia"/>
          <w:lang w:eastAsia="zh-CN"/>
        </w:rPr>
        <w:t>注重文化宣传的系统思维。</w:t>
      </w:r>
      <w:r>
        <w:rPr>
          <w:rFonts w:hint="eastAsia"/>
          <w:lang w:val="en-US" w:eastAsia="zh-CN"/>
        </w:rPr>
        <w:t>北京市致力于以构建“五大宣传格局”（理论宣传、新闻宣传、社会宣传、典型宣传、科普宣传），系统谋划、统筹思考，打造了健康文化宣传矩阵。</w:t>
      </w:r>
    </w:p>
    <w:p>
      <w:pPr>
        <w:bidi w:val="0"/>
        <w:rPr>
          <w:rFonts w:hint="eastAsia"/>
          <w:lang w:val="en-US" w:eastAsia="zh-CN"/>
        </w:rPr>
      </w:pPr>
      <w:r>
        <w:rPr>
          <w:rFonts w:hint="eastAsia"/>
          <w:lang w:val="en-US" w:eastAsia="zh-CN"/>
        </w:rPr>
        <w:t>二是构建全媒体发布和传播机制。一方面创新“政府主导、部门联动、专业技术支撑、媒体共同响应”的媒体发布机制，通过电视台、网络视听平台、有线电视、公交地铁移动视频、楼宇视频、户外大屏广告、官方微信公众号、微博等各类媒体平台形成强有力的媒体矩阵，保障权威内容覆盖广、传播快、公信力强、到达率高。另一方面打造有影响力的政务媒体平台。北京市卫生系统政务微博账号@首都健康和@12320在聆听在“互联网+政务公开”、“互联网+政务服务”、“互联网+社会治理”三个方面积极发挥新质生产力作用，两个微博账号连续多年被评为“全国十大卫生微博”。除利用新媒体平台传播卫生健康知识外，推动政务公开，树立公信力；广泛收集与分析民情民意，提升政府服务能力，打造服务型政府；构建起社会广泛参与的全新社会治理格局。</w:t>
      </w:r>
    </w:p>
    <w:p>
      <w:pPr>
        <w:bidi w:val="0"/>
        <w:rPr>
          <w:rFonts w:hint="eastAsia"/>
          <w:lang w:val="en-US" w:eastAsia="zh-CN"/>
        </w:rPr>
      </w:pPr>
      <w:r>
        <w:rPr>
          <w:rFonts w:hint="eastAsia"/>
          <w:lang w:val="en-US" w:eastAsia="zh-CN"/>
        </w:rPr>
        <w:t>三是有效发挥科普惠民的作用。一方面全市范围多批次遴选科普专家，建立并完善健康科普专家库，制定发布《北京健康科普专家办法》，成立健康科普专业委员会。北京健康科普专家库是全国首支成立的健康科普专业队伍，成员由政府任命并颁发聘书</w:t>
      </w:r>
      <w:r>
        <w:rPr>
          <w:rStyle w:val="21"/>
          <w:rFonts w:hint="eastAsia"/>
          <w:lang w:val="en-US" w:eastAsia="zh-CN"/>
        </w:rPr>
        <w:t>[</w:t>
      </w:r>
      <w:bookmarkStart w:id="36" w:name="_Ref508218037"/>
      <w:r>
        <w:rPr>
          <w:rStyle w:val="21"/>
          <w:rFonts w:hint="eastAsia"/>
          <w:lang w:val="en-US" w:eastAsia="zh-CN"/>
        </w:rPr>
        <w:endnoteReference w:id="18"/>
      </w:r>
      <w:bookmarkEnd w:id="36"/>
      <w:r>
        <w:rPr>
          <w:rStyle w:val="21"/>
          <w:rFonts w:hint="eastAsia"/>
          <w:lang w:val="en-US" w:eastAsia="zh-CN"/>
        </w:rPr>
        <w:t>]</w:t>
      </w:r>
      <w:r>
        <w:rPr>
          <w:rFonts w:hint="eastAsia"/>
          <w:lang w:val="en-US" w:eastAsia="zh-CN"/>
        </w:rPr>
        <w:t>。根据公众需求，积极组织专家开展媒体宣传、健康巡讲、科普书籍编制、视频创作、健康公益活动等贴近生活，通俗易懂的科普活动，打造了一批如庞星火、曾晓芃等具有网络关注度和影响力的健康科普名家，有力提升科普专家品牌，满足人民群众对科学的卫生健康文化知识的需求。另一方面开展健康科普“五进”活动（即进社区、进机关、进企业、进农村、进学校），健康科普专家多形式、多渠道为百姓送健康、送服务</w:t>
      </w:r>
      <w:r>
        <w:rPr>
          <w:rStyle w:val="21"/>
          <w:rFonts w:hint="eastAsia"/>
          <w:lang w:val="en-US" w:eastAsia="zh-CN"/>
        </w:rPr>
        <w:t>[</w:t>
      </w:r>
      <w:r>
        <w:rPr>
          <w:rStyle w:val="21"/>
          <w:rFonts w:hint="eastAsia"/>
          <w:lang w:val="en-US" w:eastAsia="zh-CN"/>
        </w:rPr>
        <w:endnoteReference w:id="19"/>
      </w:r>
      <w:r>
        <w:rPr>
          <w:rStyle w:val="21"/>
          <w:rFonts w:hint="eastAsia"/>
          <w:lang w:val="en-US" w:eastAsia="zh-CN"/>
        </w:rPr>
        <w:t>]</w:t>
      </w:r>
      <w:r>
        <w:rPr>
          <w:rFonts w:hint="eastAsia"/>
          <w:lang w:val="en-US" w:eastAsia="zh-CN"/>
        </w:rPr>
        <w:t>。</w:t>
      </w:r>
    </w:p>
    <w:p>
      <w:pPr>
        <w:bidi w:val="0"/>
        <w:rPr>
          <w:rFonts w:hint="eastAsia"/>
          <w:lang w:val="en-US" w:eastAsia="zh-CN"/>
        </w:rPr>
      </w:pPr>
      <w:r>
        <w:rPr>
          <w:rFonts w:hint="eastAsia"/>
          <w:lang w:val="en-US" w:eastAsia="zh-CN"/>
        </w:rPr>
        <w:t>四是开展形式多样的健康宣传活动。开展健康提素行动，举办家庭健康技能大赛；权威解读《健康北京行动》和《首都市民卫生健康公约》并通过全媒体矩阵广泛传播，实现每日多点位多频次宣传；开展各类主题宣传活动，如以宣传《首都市民卫生健康公约》为主题进社区开展讲座、举办健步走、知识比赛等多种形式宣传活动，有效促进市民健康素养提升</w:t>
      </w:r>
      <w:r>
        <w:rPr>
          <w:rStyle w:val="21"/>
          <w:rFonts w:hint="eastAsia"/>
          <w:lang w:val="en-US" w:eastAsia="zh-CN"/>
        </w:rPr>
        <w:t>[</w:t>
      </w:r>
      <w:r>
        <w:rPr>
          <w:rStyle w:val="21"/>
          <w:rFonts w:hint="eastAsia"/>
          <w:lang w:val="en-US" w:eastAsia="zh-CN"/>
        </w:rPr>
        <w:endnoteReference w:id="20"/>
      </w:r>
      <w:r>
        <w:rPr>
          <w:rStyle w:val="21"/>
          <w:rFonts w:hint="eastAsia"/>
          <w:lang w:val="en-US" w:eastAsia="zh-CN"/>
        </w:rPr>
        <w:t>]</w:t>
      </w:r>
      <w:r>
        <w:rPr>
          <w:rFonts w:hint="eastAsia"/>
          <w:lang w:val="en-US" w:eastAsia="zh-CN"/>
        </w:rPr>
        <w:t>。</w:t>
      </w:r>
    </w:p>
    <w:p>
      <w:pPr>
        <w:bidi w:val="0"/>
        <w:rPr>
          <w:rFonts w:hint="eastAsia"/>
          <w:lang w:val="en-US" w:eastAsia="zh-CN"/>
        </w:rPr>
      </w:pPr>
      <w:r>
        <w:rPr>
          <w:rFonts w:hint="eastAsia"/>
          <w:lang w:val="en-US" w:eastAsia="zh-CN"/>
        </w:rPr>
        <w:t>五是持续深入开展全民健康生活方式行动。确保全民健康生活方式行动取得实效，北京市卫生健康委制定《北京市全民健康生活方式行动工作方案（2021-2025年）》，扩展“三减三健”（减盐、减油、减糖、健康口腔、健康体重、健康骨骼）等专项行动内涵，针对重点人群和重点场所开展广泛的健康教育；通过培训、比赛、作品评选、集体活动等促进不同人群健康意识提升等；加强健康支持性环境建设，明确推进推进“健康学校”、“健康加油站/小屋”、“健康步道”等支持性环境建设，并要求各区每年建设大于14个健康支持性环境；以及开展强化健康生活方式指导员队伍建设和核心健康信息宣传力度等</w:t>
      </w:r>
      <w:r>
        <w:rPr>
          <w:rFonts w:hint="eastAsia"/>
          <w:vertAlign w:val="superscript"/>
          <w:lang w:val="en-US" w:eastAsia="zh-CN"/>
        </w:rPr>
        <w:t>[</w:t>
      </w:r>
      <w:bookmarkStart w:id="37" w:name="_Ref529506256"/>
      <w:r>
        <w:rPr>
          <w:rFonts w:hint="eastAsia"/>
          <w:vertAlign w:val="superscript"/>
          <w:lang w:val="en-US" w:eastAsia="zh-CN"/>
        </w:rPr>
        <w:endnoteReference w:id="21"/>
      </w:r>
      <w:bookmarkEnd w:id="37"/>
      <w:r>
        <w:rPr>
          <w:rFonts w:hint="eastAsia"/>
          <w:vertAlign w:val="superscript"/>
          <w:lang w:val="en-US" w:eastAsia="zh-CN"/>
        </w:rPr>
        <w:t>]</w:t>
      </w:r>
      <w:r>
        <w:rPr>
          <w:rFonts w:hint="eastAsia"/>
          <w:lang w:val="en-US" w:eastAsia="zh-CN"/>
        </w:rPr>
        <w:t>。</w:t>
      </w:r>
    </w:p>
    <w:p>
      <w:pPr>
        <w:bidi w:val="0"/>
        <w:rPr>
          <w:rFonts w:hint="eastAsia"/>
          <w:lang w:val="en-US" w:eastAsia="zh-CN"/>
        </w:rPr>
      </w:pPr>
      <w:r>
        <w:rPr>
          <w:rFonts w:hint="eastAsia"/>
          <w:lang w:val="en-US" w:eastAsia="zh-CN"/>
        </w:rPr>
        <w:t>六是提升基层防病治病和健康管理能力。注重基层医疗机构服务网底建设，从规划到建设标准、服务网络布局、卫生资源配置、人才队伍建设等方面提档升级社区卫生服务机构，由于是人员队伍方面，启动新时期“十、百、千”社区卫生人才培养工程，打造包括社区健康管理专家在内的社区卫生优秀人才梯队，使基层卫生机构能有效发挥健康宣教、健康促进功能持续增强人民群众对健康管理的获得感</w:t>
      </w:r>
      <w:r>
        <w:rPr>
          <w:rStyle w:val="21"/>
          <w:rFonts w:hint="eastAsia"/>
          <w:lang w:val="en-US" w:eastAsia="zh-CN"/>
        </w:rPr>
        <w:t>[</w:t>
      </w:r>
      <w:r>
        <w:rPr>
          <w:rStyle w:val="21"/>
          <w:rFonts w:hint="eastAsia"/>
          <w:lang w:val="en-US" w:eastAsia="zh-CN"/>
        </w:rPr>
        <w:endnoteReference w:id="22"/>
      </w:r>
      <w:r>
        <w:rPr>
          <w:rStyle w:val="21"/>
          <w:rFonts w:hint="eastAsia"/>
          <w:lang w:val="en-US" w:eastAsia="zh-CN"/>
        </w:rPr>
        <w:t>]</w:t>
      </w:r>
      <w:r>
        <w:rPr>
          <w:rFonts w:hint="eastAsia"/>
          <w:lang w:val="en-US" w:eastAsia="zh-CN"/>
        </w:rPr>
        <w:t>。</w:t>
      </w:r>
    </w:p>
    <w:p>
      <w:pPr>
        <w:keepNext w:val="0"/>
        <w:keepLines w:val="0"/>
        <w:widowControl/>
        <w:suppressLineNumbers w:val="0"/>
        <w:jc w:val="left"/>
        <w:rPr>
          <w:rFonts w:hint="eastAsia"/>
          <w:lang w:val="en-US" w:eastAsia="zh-CN"/>
        </w:rPr>
      </w:pPr>
      <w:r>
        <w:rPr>
          <w:rFonts w:hint="eastAsia"/>
          <w:lang w:val="en-US" w:eastAsia="zh-CN"/>
        </w:rPr>
        <w:t>七是</w:t>
      </w:r>
      <w:r>
        <w:t>促进卫生健康文化的多元化和创新</w:t>
      </w:r>
      <w:r>
        <w:rPr>
          <w:rFonts w:hint="eastAsia"/>
          <w:lang w:eastAsia="zh-CN"/>
        </w:rPr>
        <w:t>发展</w:t>
      </w:r>
      <w:r>
        <w:t>。</w:t>
      </w:r>
      <w:r>
        <w:rPr>
          <w:rFonts w:hint="eastAsia"/>
          <w:lang w:eastAsia="zh-CN"/>
        </w:rPr>
        <w:t>一方面大力传承传播中医药文化：制定《北京中医药条例》等一系列政策规范中医药体系管理；</w:t>
      </w:r>
      <w:r>
        <w:rPr>
          <w:rFonts w:hint="eastAsia"/>
          <w:lang w:val="en-US" w:eastAsia="zh-CN"/>
        </w:rPr>
        <w:t>实施中医药服务基层行动，持续推进名中医身边工程等多项工程</w:t>
      </w:r>
      <w:r>
        <w:rPr>
          <w:rFonts w:hint="eastAsia" w:ascii="微软雅黑" w:hAnsi="微软雅黑" w:eastAsia="微软雅黑" w:cs="微软雅黑"/>
          <w:bCs/>
          <w:i w:val="0"/>
          <w:iCs/>
          <w:caps w:val="0"/>
          <w:color w:val="333333"/>
          <w:spacing w:val="0"/>
          <w:kern w:val="0"/>
          <w:sz w:val="19"/>
          <w:szCs w:val="19"/>
          <w:lang w:val="en-US" w:eastAsia="zh-CN" w:bidi="ar"/>
        </w:rPr>
        <w:t>；</w:t>
      </w:r>
      <w:r>
        <w:rPr>
          <w:rFonts w:hint="eastAsia"/>
          <w:lang w:val="en-US" w:eastAsia="zh-CN"/>
        </w:rPr>
        <w:t>开展中医质量管理、规范中医慢性病诊疗行为、建设传承工作室（站）；紧抓中药骨干人才培养，加强中医住院医师规范化培训，推进中医药继续教育改革。开展中医药文化资源调查，遴选中医药文化素养教育试点基地，编制中小学中医药文化进校园工作指南</w:t>
      </w:r>
      <w:r>
        <w:rPr>
          <w:rFonts w:hint="eastAsia"/>
          <w:vertAlign w:val="superscript"/>
          <w:lang w:val="en-US" w:eastAsia="zh-CN"/>
        </w:rPr>
        <w:t>[</w:t>
      </w:r>
      <w:r>
        <w:rPr>
          <w:rFonts w:hint="eastAsia"/>
          <w:vertAlign w:val="superscript"/>
          <w:lang w:val="en-US" w:eastAsia="zh-CN"/>
        </w:rPr>
        <w:fldChar w:fldCharType="begin"/>
      </w:r>
      <w:r>
        <w:rPr>
          <w:rFonts w:hint="eastAsia"/>
          <w:vertAlign w:val="superscript"/>
          <w:lang w:val="en-US" w:eastAsia="zh-CN"/>
        </w:rPr>
        <w:instrText xml:space="preserve"> NOTEREF _Ref529506256 \h </w:instrText>
      </w:r>
      <w:r>
        <w:rPr>
          <w:rFonts w:hint="eastAsia"/>
          <w:vertAlign w:val="superscript"/>
          <w:lang w:val="en-US" w:eastAsia="zh-CN"/>
        </w:rPr>
        <w:fldChar w:fldCharType="separate"/>
      </w:r>
      <w:r>
        <w:rPr>
          <w:rFonts w:hint="eastAsia"/>
          <w:vertAlign w:val="superscript"/>
          <w:lang w:val="en-US" w:eastAsia="zh-CN"/>
        </w:rPr>
        <w:t>21</w:t>
      </w:r>
      <w:r>
        <w:rPr>
          <w:rFonts w:hint="eastAsia"/>
          <w:vertAlign w:val="superscript"/>
          <w:lang w:val="en-US" w:eastAsia="zh-CN"/>
        </w:rPr>
        <w:fldChar w:fldCharType="end"/>
      </w:r>
      <w:r>
        <w:rPr>
          <w:rFonts w:hint="eastAsia"/>
          <w:vertAlign w:val="superscript"/>
          <w:lang w:val="en-US" w:eastAsia="zh-CN"/>
        </w:rPr>
        <w:t>]。</w:t>
      </w:r>
      <w:r>
        <w:rPr>
          <w:rFonts w:hint="eastAsia"/>
          <w:lang w:val="en-US" w:eastAsia="zh-CN"/>
        </w:rPr>
        <w:t>多途径大力推进中医药文化传承与传播。另一方面促进新型婚育文化健康发展，举办新型婚育文化系列宣传活动，开展“新型婚育文化系列宣传”网上培训课程，引导市民树立新时代婚育文化观念和健康科学的孕育、生育、养育知识</w:t>
      </w:r>
      <w:r>
        <w:rPr>
          <w:rStyle w:val="21"/>
          <w:rFonts w:hint="eastAsia"/>
          <w:lang w:val="en-US" w:eastAsia="zh-CN"/>
        </w:rPr>
        <w:t>[</w:t>
      </w:r>
      <w:r>
        <w:rPr>
          <w:rStyle w:val="21"/>
          <w:rFonts w:hint="eastAsia"/>
          <w:lang w:val="en-US" w:eastAsia="zh-CN"/>
        </w:rPr>
        <w:endnoteReference w:id="23"/>
      </w:r>
      <w:r>
        <w:rPr>
          <w:rStyle w:val="21"/>
          <w:rFonts w:hint="eastAsia"/>
          <w:lang w:val="en-US" w:eastAsia="zh-CN"/>
        </w:rPr>
        <w:t>]</w:t>
      </w:r>
      <w:r>
        <w:rPr>
          <w:rFonts w:hint="eastAsia"/>
          <w:lang w:val="en-US" w:eastAsia="zh-CN"/>
        </w:rPr>
        <w:t>。</w:t>
      </w:r>
    </w:p>
    <w:p>
      <w:pPr>
        <w:keepNext w:val="0"/>
        <w:keepLines w:val="0"/>
        <w:widowControl/>
        <w:suppressLineNumbers w:val="0"/>
        <w:jc w:val="left"/>
        <w:rPr>
          <w:highlight w:val="yellow"/>
        </w:rPr>
      </w:pPr>
      <w:r>
        <w:rPr>
          <w:rFonts w:hint="eastAsia"/>
          <w:highlight w:val="none"/>
          <w:lang w:val="en-US" w:eastAsia="zh-CN"/>
        </w:rPr>
        <w:t>作为首都，其调配资源、医疗水平等虽然遥遥领先。北京市卫生健康文化建设也存在一些问题，如北京市医疗健康公共服务的提供尚不足以满足居民广泛的需求，地区间卫生资源配置差异显著等</w:t>
      </w:r>
      <w:r>
        <w:rPr>
          <w:rStyle w:val="21"/>
          <w:rFonts w:hint="eastAsia"/>
          <w:highlight w:val="none"/>
          <w:lang w:val="en-US" w:eastAsia="zh-CN"/>
        </w:rPr>
        <w:t>[</w:t>
      </w:r>
      <w:r>
        <w:rPr>
          <w:rStyle w:val="21"/>
          <w:rFonts w:hint="eastAsia"/>
          <w:highlight w:val="none"/>
          <w:lang w:val="en-US" w:eastAsia="zh-CN"/>
        </w:rPr>
        <w:endnoteReference w:id="24"/>
      </w:r>
      <w:r>
        <w:rPr>
          <w:rStyle w:val="21"/>
          <w:rFonts w:hint="eastAsia"/>
          <w:highlight w:val="none"/>
          <w:lang w:val="en-US" w:eastAsia="zh-CN"/>
        </w:rPr>
        <w:t>]</w:t>
      </w:r>
      <w:r>
        <w:rPr>
          <w:rFonts w:hint="eastAsia"/>
          <w:highlight w:val="none"/>
          <w:lang w:val="en-US" w:eastAsia="zh-CN"/>
        </w:rPr>
        <w:t>。</w:t>
      </w:r>
      <w:r>
        <w:t>卫生健康文化建设是</w:t>
      </w:r>
      <w:r>
        <w:rPr>
          <w:rFonts w:hint="eastAsia"/>
          <w:lang w:eastAsia="zh-CN"/>
        </w:rPr>
        <w:t>涉及政治、经济、文化、卫生等多领域</w:t>
      </w:r>
      <w:r>
        <w:t>的社会事业，</w:t>
      </w:r>
      <w:r>
        <w:rPr>
          <w:rFonts w:hint="eastAsia"/>
          <w:lang w:eastAsia="zh-CN"/>
        </w:rPr>
        <w:t>北京市</w:t>
      </w:r>
      <w:r>
        <w:t>在实践中已经取得了显著的成效。</w:t>
      </w:r>
      <w:r>
        <w:rPr>
          <w:rFonts w:hint="eastAsia"/>
          <w:lang w:eastAsia="zh-CN"/>
        </w:rPr>
        <w:t>鉴于文献内容较为零散，</w:t>
      </w:r>
      <w:r>
        <w:t>总结</w:t>
      </w:r>
      <w:r>
        <w:rPr>
          <w:rFonts w:hint="eastAsia"/>
          <w:lang w:eastAsia="zh-CN"/>
        </w:rPr>
        <w:t>分析内容不够全面，欢迎补充</w:t>
      </w:r>
      <w:r>
        <w:t>。</w:t>
      </w:r>
    </w:p>
    <w:p>
      <w:pPr>
        <w:pStyle w:val="2"/>
        <w:numPr>
          <w:ilvl w:val="0"/>
          <w:numId w:val="1"/>
        </w:numPr>
        <w:bidi w:val="0"/>
      </w:pPr>
      <w:bookmarkStart w:id="38" w:name="_Toc1845195564_WPSOffice_Level1"/>
      <w:r>
        <w:t>六、卫生健康文化建设的主要途径与策略</w:t>
      </w:r>
      <w:bookmarkEnd w:id="38"/>
    </w:p>
    <w:p>
      <w:pPr>
        <w:pStyle w:val="3"/>
        <w:numPr>
          <w:ilvl w:val="1"/>
          <w:numId w:val="1"/>
        </w:numPr>
        <w:bidi w:val="0"/>
        <w:rPr>
          <w:rFonts w:hint="default"/>
        </w:rPr>
      </w:pPr>
      <w:bookmarkStart w:id="39" w:name="_Toc2017253047_WPSOffice_Level2"/>
      <w:r>
        <w:rPr>
          <w:rFonts w:hint="eastAsia"/>
          <w:lang w:val="en-US" w:eastAsia="zh-CN"/>
        </w:rPr>
        <w:t>6</w:t>
      </w:r>
      <w:r>
        <w:t>.1 加强卫生健康文化建设顶层设计</w:t>
      </w:r>
      <w:bookmarkEnd w:id="39"/>
    </w:p>
    <w:p>
      <w:pPr>
        <w:bidi w:val="0"/>
        <w:rPr>
          <w:rFonts w:hint="eastAsia"/>
          <w:lang w:eastAsia="zh-CN"/>
        </w:rPr>
      </w:pPr>
      <w:r>
        <w:rPr>
          <w:rFonts w:hint="eastAsia"/>
          <w:lang w:eastAsia="zh-CN"/>
        </w:rPr>
        <w:t>推进</w:t>
      </w:r>
      <w:r>
        <w:t>卫生健康文化建设是当前我国卫生健康事业发展的重要内容，也是</w:t>
      </w:r>
      <w:r>
        <w:rPr>
          <w:rFonts w:hint="eastAsia"/>
          <w:lang w:eastAsia="zh-CN"/>
        </w:rPr>
        <w:t>建设文化强国、健康中国的重要一环。</w:t>
      </w:r>
    </w:p>
    <w:p>
      <w:pPr>
        <w:rPr>
          <w:rFonts w:hint="default"/>
        </w:rPr>
      </w:pPr>
      <w:r>
        <w:t>然而，当前我国卫生健康文化建设还存在一些问题，如顶层设计不完善、文化资源配置不合理、文化创新不足等。因此，加强卫生健康文化建设的顶层设计，是推动我国卫生健康事业发展的重要任务。</w:t>
      </w:r>
    </w:p>
    <w:p>
      <w:pPr>
        <w:rPr>
          <w:rFonts w:hint="default"/>
        </w:rPr>
      </w:pPr>
      <w:r>
        <w:t>加强卫生健康文化建设的顶层设计，需要从以下几个方面进行阐述。</w:t>
      </w:r>
    </w:p>
    <w:p>
      <w:pPr>
        <w:rPr>
          <w:rFonts w:hint="default"/>
        </w:rPr>
      </w:pPr>
      <w:r>
        <w:t>首先，要明确卫生健康文化建设的总体目标和方向。顶层设计需要明确卫生健康文化建设的总体目标，即</w:t>
      </w:r>
      <w:r>
        <w:rPr>
          <w:rFonts w:hint="eastAsia"/>
          <w:lang w:eastAsia="zh-CN"/>
        </w:rPr>
        <w:t>以人民为中心，以习近平文化思想为指导，推动卫生健康文化进入新境界，促进卫生健康事业取得新进展、增加人民健康福祉</w:t>
      </w:r>
      <w:r>
        <w:t>。同</w:t>
      </w:r>
      <w:r>
        <w:rPr>
          <w:rFonts w:hint="eastAsia"/>
          <w:lang w:eastAsia="zh-CN"/>
        </w:rPr>
        <w:t>时，</w:t>
      </w:r>
      <w:r>
        <w:t>需要明确卫生健康文化建设的方向，即坚持以人民为中心，注重文化创新和传承，注重文化普及和推广，注重文化引导和规范。</w:t>
      </w:r>
    </w:p>
    <w:p>
      <w:pPr>
        <w:rPr>
          <w:rFonts w:hint="default"/>
        </w:rPr>
      </w:pPr>
      <w:r>
        <w:t>其次，要构建卫生健康文化建设的组织架构。顶层设计需要构建卫生健康文化建设的组织架构，明确卫生健康文化建设的责任主体、管理体制、协调机制、监督机制等。同时，需要建立卫生健康文化建设的工作流程和标准体系，确保卫生健康文化建设工作有序、高效、规范。</w:t>
      </w:r>
    </w:p>
    <w:p>
      <w:pPr>
        <w:bidi w:val="0"/>
        <w:rPr>
          <w:rFonts w:hint="default"/>
        </w:rPr>
      </w:pPr>
      <w:r>
        <w:t>第三，要优化卫生健康文化建设的资源配置。顶层设计需要优化卫生健康文化建设的资源配置，包括人力资源、财力资源、物力资源等</w:t>
      </w:r>
      <w:r>
        <w:rPr>
          <w:rStyle w:val="21"/>
        </w:rPr>
        <w:t>[</w:t>
      </w:r>
      <w:r>
        <w:rPr>
          <w:rStyle w:val="21"/>
        </w:rPr>
        <w:endnoteReference w:id="25"/>
      </w:r>
      <w:r>
        <w:rPr>
          <w:rStyle w:val="21"/>
        </w:rPr>
        <w:t>]</w:t>
      </w:r>
      <w:r>
        <w:t>。需要加强对卫生健康文化建设的投入，提高卫生健康文化建设的经费保障水平，同时，需要合理配置卫生健康文化建设的资源，确保卫生健康文化建设工作的高效、有序、规范。</w:t>
      </w:r>
    </w:p>
    <w:p>
      <w:pPr>
        <w:rPr>
          <w:rFonts w:hint="default"/>
        </w:rPr>
      </w:pPr>
      <w:r>
        <w:t>第四，要推动卫生健康文化建设的创新发展。顶层设计需要推动卫生健康文化建设的创新发展，包括文化内容、形式、手段等方面的创新。需要注重卫生健康文化建设的原创性和创新性，注重卫生健康文化建设的民族性和地域性，注重卫生健康文化建设的国际性和开放性。</w:t>
      </w:r>
    </w:p>
    <w:p>
      <w:pPr>
        <w:rPr>
          <w:rFonts w:hint="eastAsia"/>
          <w:lang w:eastAsia="zh-CN"/>
        </w:rPr>
      </w:pPr>
      <w:r>
        <w:t>第五，要</w:t>
      </w:r>
      <w:r>
        <w:rPr>
          <w:rFonts w:hint="eastAsia"/>
          <w:lang w:eastAsia="zh-CN"/>
        </w:rPr>
        <w:t>找准</w:t>
      </w:r>
      <w:r>
        <w:t>卫生健康文化建设的</w:t>
      </w:r>
      <w:r>
        <w:rPr>
          <w:rFonts w:hint="eastAsia"/>
          <w:lang w:eastAsia="zh-CN"/>
        </w:rPr>
        <w:t>发力点</w:t>
      </w:r>
      <w:r>
        <w:t>。顶层设计需要加强卫生健康文化建设的</w:t>
      </w:r>
      <w:r>
        <w:rPr>
          <w:rFonts w:hint="eastAsia"/>
          <w:lang w:eastAsia="zh-CN"/>
        </w:rPr>
        <w:t>发力点</w:t>
      </w:r>
      <w:r>
        <w:t>，</w:t>
      </w:r>
      <w:r>
        <w:rPr>
          <w:rFonts w:hint="eastAsia"/>
          <w:lang w:eastAsia="zh-CN"/>
        </w:rPr>
        <w:t>即满足人民对美好生活的多样化需求。关注百姓在卫生文化建设方面的需求，一方面通过开展调查研究、数据分析、舆情监测等工作准确把握住人民群众的关注点，切实发力。另一方面建立卫生健康文化建设的评价和监督机制，确保卫生健康文化建设工作的有效性和可持续性。</w:t>
      </w:r>
    </w:p>
    <w:p>
      <w:pPr>
        <w:rPr>
          <w:rFonts w:hint="default"/>
        </w:rPr>
      </w:pPr>
      <w:r>
        <w:t>总之，加强卫生健康文化建设的顶层设计，需要从多个方面进行阐述，包括明确卫生健康文化建设的总体目标和方向、构建卫生健康文化建设的组织架构、优化卫生健康文化建设的资源配置、推动卫生健康文化建设的创新发展、加强卫生健康文化建设的宣传和推广等。只有做好顶层设计，才能推动我国卫生健康文化建设迈上新台阶。</w:t>
      </w:r>
    </w:p>
    <w:p>
      <w:pPr>
        <w:pStyle w:val="3"/>
        <w:numPr>
          <w:ilvl w:val="1"/>
          <w:numId w:val="1"/>
        </w:numPr>
        <w:bidi w:val="0"/>
        <w:rPr>
          <w:rFonts w:hint="default"/>
        </w:rPr>
      </w:pPr>
      <w:bookmarkStart w:id="40" w:name="_Toc2088884895_WPSOffice_Level2"/>
      <w:r>
        <w:rPr>
          <w:rFonts w:hint="eastAsia"/>
          <w:lang w:val="en-US" w:eastAsia="zh-CN"/>
        </w:rPr>
        <w:t>6</w:t>
      </w:r>
      <w:r>
        <w:t>.2 强化卫生健康文化教育与宣传</w:t>
      </w:r>
      <w:bookmarkEnd w:id="40"/>
    </w:p>
    <w:p>
      <w:pPr>
        <w:rPr>
          <w:rFonts w:hint="default"/>
        </w:rPr>
      </w:pPr>
      <w:r>
        <w:t>卫生健康文化建设是推进全民健康的关键环节，其中，卫生健康文化教育与宣传是提升公众健康素养的重要手段。在当前</w:t>
      </w:r>
      <w:r>
        <w:rPr>
          <w:rFonts w:hint="eastAsia"/>
          <w:lang w:eastAsia="zh-CN"/>
        </w:rPr>
        <w:t>实施</w:t>
      </w:r>
      <w:r>
        <w:t>健康中国战略的背景下，如何加强卫生健康文化教育与宣传，提高公众的健康素养，成为了亟待探讨和解决的问题。</w:t>
      </w:r>
    </w:p>
    <w:p>
      <w:pPr>
        <w:rPr>
          <w:rFonts w:hint="eastAsia"/>
          <w:lang w:val="en-US" w:eastAsia="zh-CN"/>
        </w:rPr>
      </w:pPr>
      <w:r>
        <w:rPr>
          <w:b w:val="0"/>
          <w:bCs/>
        </w:rPr>
        <w:t>首先，</w:t>
      </w:r>
      <w:r>
        <w:t>应当强化</w:t>
      </w:r>
      <w:r>
        <w:rPr>
          <w:rFonts w:hint="eastAsia"/>
          <w:lang w:eastAsia="zh-CN"/>
        </w:rPr>
        <w:t>健康</w:t>
      </w:r>
      <w:r>
        <w:t>教育的普及。教育是提高公众健康素养的基础，也是推进卫生健康文化建设的重要途径。应当</w:t>
      </w:r>
      <w:r>
        <w:rPr>
          <w:rFonts w:hint="eastAsia"/>
          <w:lang w:eastAsia="zh-CN"/>
        </w:rPr>
        <w:t>增加</w:t>
      </w:r>
      <w:r>
        <w:t>健康教育的普及力度，通过各种形式的教育活动，</w:t>
      </w:r>
      <w:r>
        <w:rPr>
          <w:rFonts w:hint="eastAsia"/>
        </w:rPr>
        <w:t>如健康讲座、健康</w:t>
      </w:r>
      <w:r>
        <w:rPr>
          <w:rFonts w:hint="eastAsia"/>
          <w:lang w:eastAsia="zh-CN"/>
        </w:rPr>
        <w:t>主题</w:t>
      </w:r>
      <w:r>
        <w:rPr>
          <w:rFonts w:hint="eastAsia"/>
        </w:rPr>
        <w:t>宣传日等</w:t>
      </w:r>
      <w:r>
        <w:rPr>
          <w:rFonts w:hint="eastAsia"/>
          <w:lang w:eastAsia="zh-CN"/>
        </w:rPr>
        <w:t>，</w:t>
      </w:r>
      <w:r>
        <w:t>使公众对卫生健康知识有更全面、更深入的了解。具体措施包括</w:t>
      </w:r>
      <w:r>
        <w:rPr>
          <w:rFonts w:hint="eastAsia"/>
          <w:lang w:eastAsia="zh-CN"/>
        </w:rPr>
        <w:t>，一方面开展</w:t>
      </w:r>
      <w:r>
        <w:rPr>
          <w:rFonts w:hint="eastAsia"/>
          <w:lang w:val="en-US" w:eastAsia="zh-CN"/>
        </w:rPr>
        <w:t>健康科普“五进”活动（即进社区、进机关、进企业、进农村、进学校）活动，向重点场所、重点人群普及健康知识，提升全体人民素养。另一方面加大新兴媒介宣传力度。新媒体的发展令传播渠道的多样化传播方式的便捷化，</w:t>
      </w:r>
    </w:p>
    <w:p>
      <w:pPr>
        <w:ind w:left="0" w:leftChars="0" w:firstLine="0" w:firstLineChars="0"/>
        <w:rPr>
          <w:rFonts w:hint="eastAsia"/>
          <w:lang w:val="en-US" w:eastAsia="zh-CN"/>
        </w:rPr>
      </w:pPr>
      <w:r>
        <w:rPr>
          <w:rFonts w:hint="eastAsia"/>
          <w:lang w:val="en-US" w:eastAsia="zh-CN"/>
        </w:rPr>
        <w:t>健康文化的传播路径、受众层面以及影响范围扩大化和深远化。同时，广泛运用新媒体作为新生媒介，传播媒介，通过增加图片、视频、音乐等实现了趣味性与通俗性并重，时效性与针对性结合</w:t>
      </w:r>
      <w:r>
        <w:rPr>
          <w:rStyle w:val="21"/>
          <w:rFonts w:hint="eastAsia"/>
          <w:lang w:val="en-US" w:eastAsia="zh-CN"/>
        </w:rPr>
        <w:t>[</w:t>
      </w:r>
      <w:r>
        <w:rPr>
          <w:rStyle w:val="21"/>
          <w:rFonts w:hint="eastAsia"/>
          <w:lang w:val="en-US" w:eastAsia="zh-CN"/>
        </w:rPr>
        <w:endnoteReference w:id="26"/>
      </w:r>
      <w:r>
        <w:rPr>
          <w:rStyle w:val="21"/>
          <w:rFonts w:hint="eastAsia"/>
          <w:lang w:val="en-US" w:eastAsia="zh-CN"/>
        </w:rPr>
        <w:t>]</w:t>
      </w:r>
      <w:r>
        <w:rPr>
          <w:rFonts w:hint="eastAsia"/>
          <w:lang w:val="en-US" w:eastAsia="zh-CN"/>
        </w:rPr>
        <w:t>，应该充分利用新媒体平台，加大宣传力度。</w:t>
      </w:r>
    </w:p>
    <w:p>
      <w:pPr>
        <w:rPr>
          <w:rFonts w:hint="default"/>
        </w:rPr>
      </w:pPr>
      <w:r>
        <w:rPr>
          <w:b w:val="0"/>
          <w:bCs/>
        </w:rPr>
        <w:t>其次，</w:t>
      </w:r>
      <w:r>
        <w:t>应当加强</w:t>
      </w:r>
      <w:r>
        <w:rPr>
          <w:rFonts w:hint="eastAsia"/>
          <w:lang w:eastAsia="zh-CN"/>
        </w:rPr>
        <w:t>权威</w:t>
      </w:r>
      <w:r>
        <w:t>卫生健康</w:t>
      </w:r>
      <w:r>
        <w:rPr>
          <w:rFonts w:hint="eastAsia"/>
          <w:lang w:eastAsia="zh-CN"/>
        </w:rPr>
        <w:t>内容</w:t>
      </w:r>
      <w:r>
        <w:t>的</w:t>
      </w:r>
      <w:r>
        <w:rPr>
          <w:rFonts w:hint="eastAsia"/>
          <w:lang w:eastAsia="zh-CN"/>
        </w:rPr>
        <w:t>可及性</w:t>
      </w:r>
      <w:r>
        <w:t>。</w:t>
      </w:r>
      <w:r>
        <w:rPr>
          <w:rFonts w:hint="eastAsia"/>
          <w:lang w:eastAsia="zh-CN"/>
        </w:rPr>
        <w:t>健康宣教</w:t>
      </w:r>
      <w:r>
        <w:t>是提高公众健康素养的重要手段，通过宣传可以让更多的人了解到卫生健康知识，</w:t>
      </w:r>
      <w:r>
        <w:rPr>
          <w:rFonts w:hint="eastAsia"/>
          <w:lang w:eastAsia="zh-CN"/>
        </w:rPr>
        <w:t>但是随着网络技术的发展，在健康传播中掺杂虚假信息造成信任危机</w:t>
      </w:r>
      <w:r>
        <w:rPr>
          <w:rStyle w:val="21"/>
          <w:rFonts w:hint="eastAsia"/>
          <w:lang w:eastAsia="zh-CN"/>
        </w:rPr>
        <w:t>[</w:t>
      </w:r>
      <w:r>
        <w:rPr>
          <w:rStyle w:val="21"/>
          <w:rFonts w:hint="eastAsia"/>
          <w:lang w:eastAsia="zh-CN"/>
        </w:rPr>
        <w:endnoteReference w:id="27"/>
      </w:r>
      <w:r>
        <w:rPr>
          <w:rStyle w:val="21"/>
          <w:rFonts w:hint="eastAsia"/>
          <w:lang w:eastAsia="zh-CN"/>
        </w:rPr>
        <w:t>]</w:t>
      </w:r>
      <w:r>
        <w:rPr>
          <w:rFonts w:hint="eastAsia"/>
          <w:lang w:eastAsia="zh-CN"/>
        </w:rPr>
        <w:t>，健康舆论热点多、焦点多、社会关注度高，社会舆论难免失控，虚假信息难免伤害到人民健康。因此，应牢牢把握意识文化形态工作话语权，合理布局卫生健康宣传教育举措。</w:t>
      </w:r>
      <w:r>
        <w:t>具体措施包括：</w:t>
      </w:r>
    </w:p>
    <w:p>
      <w:pPr>
        <w:keepNext w:val="0"/>
        <w:keepLines w:val="0"/>
        <w:widowControl/>
        <w:numPr>
          <w:ilvl w:val="0"/>
          <w:numId w:val="0"/>
        </w:numPr>
        <w:suppressLineNumbers w:val="0"/>
        <w:ind w:firstLine="640" w:firstLineChars="200"/>
        <w:jc w:val="left"/>
        <w:rPr>
          <w:rFonts w:hint="eastAsia"/>
          <w:lang w:eastAsia="zh-CN"/>
        </w:rPr>
      </w:pPr>
      <w:r>
        <w:rPr>
          <w:rFonts w:hint="eastAsia"/>
          <w:lang w:val="en-US" w:eastAsia="zh-CN"/>
        </w:rPr>
        <w:t>1）</w:t>
      </w:r>
      <w:r>
        <w:rPr>
          <w:rFonts w:hint="eastAsia"/>
          <w:lang w:eastAsia="zh-CN"/>
        </w:rPr>
        <w:t>主动发声回应公众关切，切实发挥价值引领作用。及时做好问题回应、政策解读、进展报道和典型宣传，积极赢得公众对卫生相关工作的理解、支持和积极参与。针对舆论热点，要提高新闻发布主动性，加大权威信息发布力度，重大改革措施和规范性文件发布与解读同步策划、部署、推进，主动发声，及时解疑释惑</w:t>
      </w:r>
      <w:r>
        <w:rPr>
          <w:rStyle w:val="21"/>
          <w:rFonts w:hint="eastAsia"/>
          <w:lang w:eastAsia="zh-CN"/>
        </w:rPr>
        <w:t>[</w:t>
      </w:r>
      <w:r>
        <w:rPr>
          <w:rStyle w:val="21"/>
          <w:rFonts w:hint="eastAsia"/>
          <w:lang w:eastAsia="zh-CN"/>
        </w:rPr>
        <w:endnoteReference w:id="28"/>
      </w:r>
      <w:r>
        <w:rPr>
          <w:rStyle w:val="21"/>
          <w:rFonts w:hint="eastAsia"/>
          <w:lang w:eastAsia="zh-CN"/>
        </w:rPr>
        <w:t>]</w:t>
      </w:r>
      <w:r>
        <w:rPr>
          <w:rFonts w:hint="eastAsia"/>
          <w:lang w:eastAsia="zh-CN"/>
        </w:rPr>
        <w:t>。</w:t>
      </w:r>
    </w:p>
    <w:p>
      <w:pPr>
        <w:keepNext w:val="0"/>
        <w:keepLines w:val="0"/>
        <w:widowControl/>
        <w:suppressLineNumbers w:val="0"/>
        <w:jc w:val="left"/>
        <w:rPr>
          <w:rFonts w:hint="eastAsia"/>
          <w:lang w:eastAsia="zh-CN"/>
        </w:rPr>
      </w:pPr>
      <w:r>
        <w:rPr>
          <w:rFonts w:hint="eastAsia"/>
          <w:lang w:val="en-US" w:eastAsia="zh-CN"/>
        </w:rPr>
        <w:t>2）</w:t>
      </w:r>
      <w:r>
        <w:t>加强卫生健康宣传渠道的拓展。宣传渠道应当多样化，</w:t>
      </w:r>
      <w:r>
        <w:rPr>
          <w:rFonts w:hint="eastAsia"/>
          <w:lang w:eastAsia="zh-CN"/>
        </w:rPr>
        <w:t>构建主流媒体与行业媒体、传统媒体与新媒体综合并用的“大宣传”工作格局。虽然，目前传统媒体（如电视）依然是传播健康文化的主力军，如中央电视台《健康之路》，有效覆盖中老年群体</w:t>
      </w:r>
      <w:r>
        <w:rPr>
          <w:rStyle w:val="21"/>
          <w:rFonts w:hint="eastAsia"/>
          <w:lang w:val="en-US" w:eastAsia="zh-CN"/>
        </w:rPr>
        <w:t>[</w:t>
      </w:r>
      <w:r>
        <w:rPr>
          <w:rStyle w:val="21"/>
          <w:rFonts w:hint="eastAsia"/>
          <w:lang w:val="en-US" w:eastAsia="zh-CN"/>
        </w:rPr>
        <w:endnoteReference w:id="29"/>
      </w:r>
      <w:r>
        <w:rPr>
          <w:rStyle w:val="21"/>
          <w:rFonts w:hint="eastAsia"/>
          <w:lang w:val="en-US" w:eastAsia="zh-CN"/>
        </w:rPr>
        <w:t>]</w:t>
      </w:r>
      <w:r>
        <w:rPr>
          <w:rFonts w:hint="eastAsia"/>
          <w:lang w:eastAsia="zh-CN"/>
        </w:rPr>
        <w:t>。但是新媒体的传播力量也不容忽视，一位网络红人的微信公众号可以获得</w:t>
      </w:r>
      <w:r>
        <w:rPr>
          <w:rFonts w:hint="eastAsia"/>
          <w:lang w:val="en-US" w:eastAsia="zh-CN"/>
        </w:rPr>
        <w:t>10万以上的阅读量。</w:t>
      </w:r>
      <w:r>
        <w:rPr>
          <w:rFonts w:hint="eastAsia"/>
          <w:lang w:eastAsia="zh-CN"/>
        </w:rPr>
        <w:t>在年龄、知识水平、性别、职业背景不同的人，会选择不同的媒介路径获得所需知识。因此，在制定传播计划中，要拓展宣传渠道，整合各类宣传资源。</w:t>
      </w:r>
    </w:p>
    <w:p>
      <w:pPr>
        <w:rPr>
          <w:rFonts w:hint="eastAsia" w:eastAsia="仿宋, FangSong"/>
          <w:lang w:eastAsia="zh-CN"/>
        </w:rPr>
      </w:pPr>
      <w:r>
        <w:t>3</w:t>
      </w:r>
      <w:r>
        <w:rPr>
          <w:rFonts w:hint="eastAsia"/>
          <w:lang w:eastAsia="zh-CN"/>
        </w:rPr>
        <w:t>）</w:t>
      </w:r>
      <w:r>
        <w:t>加强卫生健康宣传的组织协调。宣传应当有组织、有计划地进行，通过各级卫生健康部门的协调和指导，形成全社会共同参与卫生健康宣传的良好局面。</w:t>
      </w:r>
      <w:r>
        <w:rPr>
          <w:rFonts w:hint="eastAsia"/>
          <w:lang w:eastAsia="zh-CN"/>
        </w:rPr>
        <w:t>尤其是</w:t>
      </w:r>
      <w:r>
        <w:rPr>
          <w:rFonts w:hint="eastAsia"/>
        </w:rPr>
        <w:t>对舆论热点，由卫生健康宣传部门和主要新闻媒体面对面地召开策划会、协调会，设置新闻发布议题，商定报道选题和</w:t>
      </w:r>
      <w:r>
        <w:rPr>
          <w:rFonts w:hint="eastAsia"/>
          <w:lang w:eastAsia="zh-CN"/>
        </w:rPr>
        <w:t>传播</w:t>
      </w:r>
      <w:r>
        <w:rPr>
          <w:rFonts w:hint="eastAsia"/>
        </w:rPr>
        <w:t>方式，提升宣传策划质量</w:t>
      </w:r>
      <w:r>
        <w:rPr>
          <w:rFonts w:hint="eastAsia"/>
          <w:lang w:eastAsia="zh-CN"/>
        </w:rPr>
        <w:t>。可将召开新闻发布会和通气会情况纳入综合考核，促进质量提升。</w:t>
      </w:r>
    </w:p>
    <w:p>
      <w:pPr>
        <w:rPr>
          <w:rFonts w:hint="default"/>
        </w:rPr>
      </w:pPr>
      <w:r>
        <w:t>总之，加强卫生健康文化教育与宣传，提高公众的健康素养，是推进全民健康、实现健康中国战略目标的重要途径。应当从教育普及和宣传传播两个方面入手，加强卫生健康文化教育与宣传，提高公众的健康素养，为全民健康作出更大的贡献。</w:t>
      </w:r>
    </w:p>
    <w:p>
      <w:pPr>
        <w:pStyle w:val="3"/>
        <w:numPr>
          <w:ilvl w:val="1"/>
          <w:numId w:val="1"/>
        </w:numPr>
        <w:bidi w:val="0"/>
        <w:rPr>
          <w:rFonts w:hint="default"/>
        </w:rPr>
      </w:pPr>
      <w:bookmarkStart w:id="41" w:name="_Toc1740559479_WPSOffice_Level2"/>
      <w:r>
        <w:rPr>
          <w:rFonts w:hint="eastAsia"/>
          <w:lang w:val="en-US" w:eastAsia="zh-CN"/>
        </w:rPr>
        <w:t>6</w:t>
      </w:r>
      <w:r>
        <w:t>.3 推动卫生健康文化产业</w:t>
      </w:r>
      <w:r>
        <w:rPr>
          <w:rFonts w:hint="eastAsia"/>
          <w:lang w:eastAsia="zh-CN"/>
        </w:rPr>
        <w:t>高质量</w:t>
      </w:r>
      <w:r>
        <w:t>发展</w:t>
      </w:r>
      <w:bookmarkEnd w:id="41"/>
    </w:p>
    <w:p>
      <w:pPr>
        <w:rPr>
          <w:rFonts w:hint="default"/>
        </w:rPr>
      </w:pPr>
      <w:r>
        <w:t>卫生健康文化建设是当前我国社会发展的重要任务之一，也是推进健康中国战略的重要支撑。随着人们健康</w:t>
      </w:r>
      <w:r>
        <w:rPr>
          <w:rFonts w:hint="eastAsia"/>
          <w:lang w:eastAsia="zh-CN"/>
        </w:rPr>
        <w:t>文化</w:t>
      </w:r>
      <w:r>
        <w:t>意识的不断提高，对健康服务的需求也在不断增长，这为卫生健康文化产业发展提供了广阔的市场空间。然而，当前卫生健康文化产业还存在一些问题，需要我们深入分析并采取有效的措施来促进其发展。</w:t>
      </w:r>
    </w:p>
    <w:p>
      <w:pPr>
        <w:rPr>
          <w:rFonts w:hint="default"/>
        </w:rPr>
      </w:pPr>
      <w:r>
        <w:rPr>
          <w:rFonts w:hint="eastAsia"/>
          <w:lang w:val="en-US" w:eastAsia="zh-CN"/>
        </w:rPr>
        <w:t>6.3.1</w:t>
      </w:r>
      <w:r>
        <w:t>卫生健康文化产业的现状</w:t>
      </w:r>
    </w:p>
    <w:p>
      <w:pPr>
        <w:rPr>
          <w:rFonts w:hint="default"/>
        </w:rPr>
      </w:pPr>
      <w:r>
        <w:t>当前，我国卫生健康文化产业正在经历快速发展期，产业规模不断扩大，产品种类不断丰富，市场前景广阔。然而，卫生健康文化产业的发展也面临一些问题，如产业结构单一、技术创新能力不足、市场竞争力较弱等。</w:t>
      </w:r>
    </w:p>
    <w:p>
      <w:pPr>
        <w:rPr>
          <w:rFonts w:hint="default"/>
        </w:rPr>
      </w:pPr>
      <w:r>
        <w:rPr>
          <w:rFonts w:hint="eastAsia"/>
          <w:lang w:val="en-US" w:eastAsia="zh-CN"/>
        </w:rPr>
        <w:t>6.3.2</w:t>
      </w:r>
      <w:r>
        <w:t>促进卫生健康文化产业发展的策略</w:t>
      </w:r>
    </w:p>
    <w:p>
      <w:pPr>
        <w:rPr>
          <w:rFonts w:hint="default"/>
        </w:rPr>
      </w:pPr>
      <w:r>
        <w:rPr>
          <w:rFonts w:hint="eastAsia"/>
          <w:lang w:val="en-US" w:eastAsia="zh-CN"/>
        </w:rPr>
        <w:t>6.3.2.1</w:t>
      </w:r>
      <w:r>
        <w:t>加强政策支持</w:t>
      </w:r>
    </w:p>
    <w:p>
      <w:pPr>
        <w:rPr>
          <w:rFonts w:hint="eastAsia" w:eastAsia="仿宋, FangSong"/>
          <w:lang w:eastAsia="zh-CN"/>
        </w:rPr>
      </w:pPr>
      <w:r>
        <w:t>政策是卫生健康文化产业发展的重要保障。政府应该加大对卫生健康文化产业的扶持力度，制定一系列优惠政策，如减税、补贴、贷款等，以促进产业的发展。同时，政府还应该加强对卫生健康文化产业的监管，制定相关法规和标准，以规范市场秩序，保障消费者权益。</w:t>
      </w:r>
      <w:r>
        <w:rPr>
          <w:rFonts w:hint="eastAsia"/>
          <w:lang w:eastAsia="zh-CN"/>
        </w:rPr>
        <w:t>此外，不同于其他行业，卫生健康行业需要一定的专业知识贮备，相关部门也应提供一定的技术指导支持。</w:t>
      </w:r>
    </w:p>
    <w:p>
      <w:pPr>
        <w:rPr>
          <w:rFonts w:hint="eastAsia" w:eastAsia="仿宋, FangSong"/>
          <w:lang w:eastAsia="zh-CN"/>
        </w:rPr>
      </w:pPr>
      <w:r>
        <w:rPr>
          <w:rFonts w:hint="eastAsia"/>
          <w:lang w:val="en-US" w:eastAsia="zh-CN"/>
        </w:rPr>
        <w:t>6.3.2.2</w:t>
      </w:r>
      <w:r>
        <w:t>加强</w:t>
      </w:r>
      <w:r>
        <w:rPr>
          <w:rFonts w:hint="eastAsia"/>
          <w:lang w:eastAsia="zh-CN"/>
        </w:rPr>
        <w:t>创新性发展和创造性转化</w:t>
      </w:r>
    </w:p>
    <w:p>
      <w:pPr>
        <w:rPr>
          <w:rFonts w:hint="default"/>
        </w:rPr>
      </w:pPr>
      <w:r>
        <w:t>卫生健康文化产业发展离不开技术创新。企业</w:t>
      </w:r>
      <w:r>
        <w:rPr>
          <w:rFonts w:hint="eastAsia"/>
          <w:lang w:eastAsia="zh-CN"/>
        </w:rPr>
        <w:t>等组织</w:t>
      </w:r>
      <w:r>
        <w:t>应该加大研发投入，</w:t>
      </w:r>
      <w:r>
        <w:rPr>
          <w:rFonts w:hint="eastAsia"/>
        </w:rPr>
        <w:t>坚持以受众为导向</w:t>
      </w:r>
      <w:r>
        <w:rPr>
          <w:rFonts w:hint="eastAsia"/>
          <w:lang w:eastAsia="zh-CN"/>
        </w:rPr>
        <w:t>，</w:t>
      </w:r>
      <w:r>
        <w:t>不断提高产品的技术含量和创新能力，</w:t>
      </w:r>
      <w:r>
        <w:rPr>
          <w:rFonts w:hint="eastAsia"/>
        </w:rPr>
        <w:t>将文化艺术与健康传播有机融合</w:t>
      </w:r>
      <w:r>
        <w:rPr>
          <w:rFonts w:hint="eastAsia"/>
          <w:lang w:eastAsia="zh-CN"/>
        </w:rPr>
        <w:t>，</w:t>
      </w:r>
      <w:r>
        <w:rPr>
          <w:rFonts w:hint="eastAsia"/>
        </w:rPr>
        <w:t>打造健康文化</w:t>
      </w:r>
      <w:r>
        <w:rPr>
          <w:rFonts w:hint="eastAsia"/>
          <w:lang w:eastAsia="zh-CN"/>
        </w:rPr>
        <w:t>产品、创作文学作品等</w:t>
      </w:r>
      <w:r>
        <w:t>。</w:t>
      </w:r>
      <w:r>
        <w:rPr>
          <w:rFonts w:hint="eastAsia"/>
          <w:lang w:eastAsia="zh-CN"/>
        </w:rPr>
        <w:t>如上海市健康促进中心将绘画、电影、文学等融会贯通，运用戏剧、芭蕾等艺术呈现形式， 创造性设计了系列健康文化主题活动，让科普浸润在文化艺术中，从而打造了健康科普品牌</w:t>
      </w:r>
      <w:r>
        <w:rPr>
          <w:rStyle w:val="21"/>
          <w:rFonts w:hint="eastAsia"/>
          <w:lang w:eastAsia="zh-CN"/>
        </w:rPr>
        <w:t>[</w:t>
      </w:r>
      <w:r>
        <w:rPr>
          <w:rStyle w:val="21"/>
          <w:rFonts w:hint="eastAsia"/>
          <w:lang w:eastAsia="zh-CN"/>
        </w:rPr>
        <w:endnoteReference w:id="30"/>
      </w:r>
      <w:r>
        <w:rPr>
          <w:rStyle w:val="21"/>
          <w:rFonts w:hint="eastAsia"/>
          <w:lang w:eastAsia="zh-CN"/>
        </w:rPr>
        <w:t>]</w:t>
      </w:r>
      <w:r>
        <w:rPr>
          <w:rFonts w:hint="eastAsia"/>
          <w:lang w:eastAsia="zh-CN"/>
        </w:rPr>
        <w:t>。此外，卫生健康文化产品创作方面也应该守正创新，关注深化健康中国建设、医改、人口婚育、中医药和公共卫生工作等领域，创作出优质的文学艺术、广播影视、网络视听等作品。政府部门引导加强卫生健康系统内外文艺创作的交流活动，扶持推广作品。</w:t>
      </w:r>
    </w:p>
    <w:p>
      <w:pPr>
        <w:rPr>
          <w:rFonts w:hint="eastAsia" w:eastAsia="仿宋, FangSong"/>
          <w:lang w:eastAsia="zh-CN"/>
        </w:rPr>
      </w:pPr>
      <w:r>
        <w:rPr>
          <w:rFonts w:hint="eastAsia"/>
          <w:lang w:val="en-US" w:eastAsia="zh-CN"/>
        </w:rPr>
        <w:t>6.3.2.3加强文化传播传承阵地建设</w:t>
      </w:r>
    </w:p>
    <w:p>
      <w:pPr>
        <w:rPr>
          <w:rFonts w:hint="default"/>
          <w:highlight w:val="none"/>
        </w:rPr>
      </w:pPr>
      <w:r>
        <w:t>当前</w:t>
      </w:r>
      <w:r>
        <w:rPr>
          <w:highlight w:val="none"/>
        </w:rPr>
        <w:t>，</w:t>
      </w:r>
      <w:r>
        <w:rPr>
          <w:rFonts w:hint="eastAsia"/>
          <w:highlight w:val="none"/>
          <w:lang w:eastAsia="zh-CN"/>
        </w:rPr>
        <w:t>已有部门地市级卫生行政部门建立了行业文化传播基地，取得了不错的效果，如</w:t>
      </w:r>
      <w:r>
        <w:rPr>
          <w:highlight w:val="none"/>
        </w:rPr>
        <w:t>常州市卫健委利用线上3D实景展馆与线下实体展馆联合模式建设了卫生行业党建文化建设基地、开发掌上道德讲堂供行业医务人员发声及相互学习</w:t>
      </w:r>
      <w:r>
        <w:rPr>
          <w:rStyle w:val="21"/>
          <w:highlight w:val="none"/>
        </w:rPr>
        <w:t>[</w:t>
      </w:r>
      <w:r>
        <w:rPr>
          <w:rStyle w:val="21"/>
          <w:highlight w:val="none"/>
        </w:rPr>
        <w:endnoteReference w:id="31"/>
      </w:r>
      <w:r>
        <w:rPr>
          <w:rStyle w:val="21"/>
          <w:highlight w:val="none"/>
        </w:rPr>
        <w:t>]</w:t>
      </w:r>
      <w:r>
        <w:rPr>
          <w:highlight w:val="none"/>
        </w:rPr>
        <w:t>。</w:t>
      </w:r>
      <w:r>
        <w:rPr>
          <w:rFonts w:hint="eastAsia"/>
          <w:highlight w:val="none"/>
          <w:lang w:eastAsia="zh-CN"/>
        </w:rPr>
        <w:t>建设</w:t>
      </w:r>
      <w:r>
        <w:rPr>
          <w:rFonts w:hint="eastAsia"/>
          <w:highlight w:val="none"/>
        </w:rPr>
        <w:t>卫生健康文化传承推广载体</w:t>
      </w:r>
      <w:r>
        <w:rPr>
          <w:rFonts w:hint="eastAsia"/>
          <w:highlight w:val="none"/>
          <w:lang w:eastAsia="zh-CN"/>
        </w:rPr>
        <w:t>，不但能方便群众了解卫生健康系统工作及付出，更能本系统从业人员潜移默化地受到熏陶与滋养。因此，要</w:t>
      </w:r>
      <w:r>
        <w:rPr>
          <w:rFonts w:hint="eastAsia"/>
          <w:highlight w:val="none"/>
        </w:rPr>
        <w:t>积极挖掘行业内外资源，结合健康城市、健康县区</w:t>
      </w:r>
      <w:r>
        <w:rPr>
          <w:rFonts w:hint="eastAsia"/>
          <w:highlight w:val="none"/>
          <w:lang w:eastAsia="zh-CN"/>
        </w:rPr>
        <w:t>的</w:t>
      </w:r>
      <w:r>
        <w:rPr>
          <w:rFonts w:hint="eastAsia"/>
          <w:highlight w:val="none"/>
        </w:rPr>
        <w:t>建设，推动建设健康类博物馆</w:t>
      </w:r>
      <w:r>
        <w:rPr>
          <w:rFonts w:hint="eastAsia"/>
          <w:highlight w:val="none"/>
          <w:lang w:eastAsia="zh-CN"/>
        </w:rPr>
        <w:t>、体验馆</w:t>
      </w:r>
      <w:r>
        <w:rPr>
          <w:rFonts w:hint="eastAsia"/>
          <w:highlight w:val="none"/>
        </w:rPr>
        <w:t>等，组织专题展陈和体验活动，用</w:t>
      </w:r>
      <w:r>
        <w:rPr>
          <w:rFonts w:hint="eastAsia"/>
          <w:highlight w:val="none"/>
          <w:lang w:eastAsia="zh-CN"/>
        </w:rPr>
        <w:t>新兴科技</w:t>
      </w:r>
      <w:r>
        <w:rPr>
          <w:rFonts w:hint="eastAsia"/>
          <w:highlight w:val="none"/>
        </w:rPr>
        <w:t>赋能，促进</w:t>
      </w:r>
      <w:r>
        <w:rPr>
          <w:rFonts w:hint="eastAsia"/>
          <w:highlight w:val="none"/>
          <w:lang w:eastAsia="zh-CN"/>
        </w:rPr>
        <w:t>文化阵地</w:t>
      </w:r>
      <w:r>
        <w:rPr>
          <w:rFonts w:hint="eastAsia"/>
          <w:highlight w:val="none"/>
        </w:rPr>
        <w:t>融入</w:t>
      </w:r>
      <w:r>
        <w:rPr>
          <w:rFonts w:hint="eastAsia"/>
          <w:highlight w:val="none"/>
          <w:lang w:eastAsia="zh-CN"/>
        </w:rPr>
        <w:t>社会</w:t>
      </w:r>
      <w:r>
        <w:rPr>
          <w:rFonts w:hint="eastAsia"/>
          <w:highlight w:val="none"/>
        </w:rPr>
        <w:t>公共空间。</w:t>
      </w:r>
    </w:p>
    <w:p>
      <w:pPr>
        <w:ind w:left="0" w:leftChars="0" w:firstLine="640" w:firstLineChars="200"/>
      </w:pPr>
      <w:r>
        <w:t>综上所述，卫生健康文化产业发展前景广阔，但也面临一些问题，需要我们采取有效的措施来促进其发展。</w:t>
      </w:r>
    </w:p>
    <w:p>
      <w:pPr>
        <w:pStyle w:val="3"/>
        <w:numPr>
          <w:ilvl w:val="1"/>
          <w:numId w:val="1"/>
        </w:numPr>
        <w:bidi w:val="0"/>
        <w:rPr>
          <w:rFonts w:hint="default"/>
        </w:rPr>
      </w:pPr>
      <w:bookmarkStart w:id="42" w:name="_Toc390574383_WPSOffice_Level2"/>
      <w:r>
        <w:rPr>
          <w:rFonts w:hint="eastAsia"/>
          <w:lang w:val="en-US" w:eastAsia="zh-CN"/>
        </w:rPr>
        <w:t>6</w:t>
      </w:r>
      <w:r>
        <w:t>.</w:t>
      </w:r>
      <w:r>
        <w:rPr>
          <w:rFonts w:hint="eastAsia"/>
          <w:lang w:val="en-US" w:eastAsia="zh-CN"/>
        </w:rPr>
        <w:t>4</w:t>
      </w:r>
      <w:r>
        <w:t xml:space="preserve"> </w:t>
      </w:r>
      <w:r>
        <w:rPr>
          <w:rFonts w:hint="eastAsia"/>
          <w:lang w:eastAsia="zh-CN"/>
        </w:rPr>
        <w:t>培育医疗卫生机构精神风貌</w:t>
      </w:r>
      <w:bookmarkEnd w:id="42"/>
    </w:p>
    <w:p>
      <w:pPr>
        <w:numPr>
          <w:ilvl w:val="1"/>
          <w:numId w:val="1"/>
        </w:numPr>
        <w:bidi w:val="0"/>
        <w:rPr>
          <w:rFonts w:hint="default"/>
        </w:rPr>
      </w:pPr>
      <w:r>
        <w:rPr>
          <w:rFonts w:hint="eastAsia"/>
          <w:lang w:val="en-US" w:eastAsia="zh-CN"/>
        </w:rPr>
        <w:t>卫生健康</w:t>
      </w:r>
      <w:r>
        <w:rPr>
          <w:rFonts w:hint="default"/>
          <w:lang w:val="en-US" w:eastAsia="zh-CN"/>
        </w:rPr>
        <w:t>文化</w:t>
      </w:r>
      <w:r>
        <w:rPr>
          <w:rFonts w:hint="eastAsia"/>
          <w:lang w:val="en-US" w:eastAsia="zh-CN"/>
        </w:rPr>
        <w:t>指引</w:t>
      </w:r>
      <w:r>
        <w:rPr>
          <w:rFonts w:hint="default"/>
          <w:lang w:val="en-US" w:eastAsia="zh-CN"/>
        </w:rPr>
        <w:t>着卫生健康</w:t>
      </w:r>
      <w:r>
        <w:rPr>
          <w:rFonts w:hint="eastAsia"/>
          <w:lang w:val="en-US" w:eastAsia="zh-CN"/>
        </w:rPr>
        <w:t>系统</w:t>
      </w:r>
      <w:r>
        <w:rPr>
          <w:rFonts w:hint="default"/>
          <w:lang w:val="en-US" w:eastAsia="zh-CN"/>
        </w:rPr>
        <w:t>发展的目标，决定着医疗</w:t>
      </w:r>
      <w:r>
        <w:rPr>
          <w:rFonts w:hint="eastAsia"/>
          <w:lang w:val="en-US" w:eastAsia="zh-CN"/>
        </w:rPr>
        <w:t>服务</w:t>
      </w:r>
      <w:r>
        <w:rPr>
          <w:rFonts w:hint="default"/>
          <w:lang w:val="en-US" w:eastAsia="zh-CN"/>
        </w:rPr>
        <w:t>水平、质量、</w:t>
      </w:r>
      <w:r>
        <w:rPr>
          <w:rFonts w:hint="eastAsia"/>
          <w:lang w:val="en-US" w:eastAsia="zh-CN"/>
        </w:rPr>
        <w:t>人才素养</w:t>
      </w:r>
      <w:r>
        <w:rPr>
          <w:rFonts w:hint="default"/>
          <w:lang w:val="en-US" w:eastAsia="zh-CN"/>
        </w:rPr>
        <w:t>的提升，影响着医务</w:t>
      </w:r>
      <w:r>
        <w:rPr>
          <w:rFonts w:hint="eastAsia"/>
          <w:lang w:val="en-US" w:eastAsia="zh-CN"/>
        </w:rPr>
        <w:t>工作者</w:t>
      </w:r>
      <w:r>
        <w:rPr>
          <w:rFonts w:hint="default"/>
          <w:lang w:val="en-US" w:eastAsia="zh-CN"/>
        </w:rPr>
        <w:t>之间、医患之间、医疗机构与社会之间的</w:t>
      </w:r>
      <w:r>
        <w:rPr>
          <w:rFonts w:hint="eastAsia"/>
          <w:lang w:val="en-US" w:eastAsia="zh-CN"/>
        </w:rPr>
        <w:t>互动。医疗卫生</w:t>
      </w:r>
      <w:r>
        <w:rPr>
          <w:rFonts w:hint="default"/>
          <w:lang w:val="en-US" w:eastAsia="zh-CN"/>
        </w:rPr>
        <w:t>健康文化是在</w:t>
      </w:r>
      <w:r>
        <w:rPr>
          <w:rFonts w:hint="eastAsia"/>
          <w:lang w:val="en-US" w:eastAsia="zh-CN"/>
        </w:rPr>
        <w:t>机构</w:t>
      </w:r>
      <w:r>
        <w:rPr>
          <w:rFonts w:hint="default"/>
          <w:lang w:val="en-US" w:eastAsia="zh-CN"/>
        </w:rPr>
        <w:t>视域下，所关注的对象在健康问题上所取得的健康共识和制度、行为规范的总和</w:t>
      </w:r>
      <w:r>
        <w:rPr>
          <w:rFonts w:hint="eastAsia"/>
          <w:lang w:val="en-US" w:eastAsia="zh-CN"/>
        </w:rPr>
        <w:t>，</w:t>
      </w:r>
      <w:r>
        <w:rPr>
          <w:rFonts w:hint="default"/>
          <w:lang w:val="en-US" w:eastAsia="zh-CN"/>
        </w:rPr>
        <w:t>关注的对象</w:t>
      </w:r>
      <w:r>
        <w:rPr>
          <w:rFonts w:hint="eastAsia"/>
          <w:lang w:val="en-US" w:eastAsia="zh-CN"/>
        </w:rPr>
        <w:t>有</w:t>
      </w:r>
      <w:r>
        <w:rPr>
          <w:rFonts w:hint="default"/>
          <w:lang w:val="en-US" w:eastAsia="zh-CN"/>
        </w:rPr>
        <w:t>人民群众的身心健康，</w:t>
      </w:r>
      <w:r>
        <w:rPr>
          <w:rFonts w:hint="eastAsia"/>
          <w:lang w:val="en-US" w:eastAsia="zh-CN"/>
        </w:rPr>
        <w:t>倡导健康生活方式</w:t>
      </w:r>
      <w:r>
        <w:rPr>
          <w:rFonts w:hint="default"/>
          <w:lang w:val="en-US" w:eastAsia="zh-CN"/>
        </w:rPr>
        <w:t>。二是关注</w:t>
      </w:r>
      <w:r>
        <w:rPr>
          <w:rFonts w:hint="eastAsia"/>
          <w:lang w:val="en-US" w:eastAsia="zh-CN"/>
        </w:rPr>
        <w:t>本系统党的</w:t>
      </w:r>
      <w:r>
        <w:rPr>
          <w:rFonts w:hint="default"/>
          <w:lang w:val="en-US" w:eastAsia="zh-CN"/>
        </w:rPr>
        <w:t>员工和员工的身心健康，</w:t>
      </w:r>
      <w:r>
        <w:rPr>
          <w:rFonts w:hint="eastAsia"/>
          <w:lang w:val="en-US" w:eastAsia="zh-CN"/>
        </w:rPr>
        <w:t>促进</w:t>
      </w:r>
      <w:r>
        <w:rPr>
          <w:rFonts w:hint="default"/>
          <w:lang w:val="en-US" w:eastAsia="zh-CN"/>
        </w:rPr>
        <w:t>健康的工作方式</w:t>
      </w:r>
      <w:r>
        <w:rPr>
          <w:rStyle w:val="21"/>
          <w:rFonts w:hint="default" w:ascii="仿宋, FangSong" w:eastAsia="仿宋, FangSong" w:hAnsiTheme="minorHAnsi" w:cstheme="minorBidi"/>
          <w:b w:val="0"/>
          <w:bCs/>
          <w:iCs/>
          <w:kern w:val="2"/>
          <w:szCs w:val="28"/>
          <w:lang w:val="en-US" w:eastAsia="zh-CN" w:bidi="ar-SA"/>
        </w:rPr>
        <w:t>[</w:t>
      </w:r>
      <w:r>
        <w:rPr>
          <w:rStyle w:val="21"/>
          <w:rFonts w:hint="default" w:ascii="仿宋, FangSong" w:eastAsia="仿宋, FangSong" w:hAnsiTheme="minorHAnsi" w:cstheme="minorBidi"/>
          <w:b w:val="0"/>
          <w:bCs/>
          <w:iCs/>
          <w:kern w:val="2"/>
          <w:szCs w:val="28"/>
          <w:lang w:val="en-US" w:eastAsia="zh-CN" w:bidi="ar-SA"/>
        </w:rPr>
        <w:endnoteReference w:id="32"/>
      </w:r>
      <w:r>
        <w:rPr>
          <w:rStyle w:val="21"/>
          <w:rFonts w:hint="default" w:ascii="仿宋, FangSong" w:eastAsia="仿宋, FangSong" w:hAnsiTheme="minorHAnsi" w:cstheme="minorBidi"/>
          <w:b w:val="0"/>
          <w:bCs/>
          <w:iCs/>
          <w:kern w:val="2"/>
          <w:szCs w:val="28"/>
          <w:lang w:val="en-US" w:eastAsia="zh-CN" w:bidi="ar-SA"/>
        </w:rPr>
        <w:t>]</w:t>
      </w:r>
      <w:r>
        <w:rPr>
          <w:rFonts w:hint="default"/>
          <w:lang w:val="en-US" w:eastAsia="zh-CN"/>
        </w:rPr>
        <w:t>。</w:t>
      </w:r>
      <w:r>
        <w:rPr>
          <w:rFonts w:hint="eastAsia"/>
          <w:lang w:val="en-US" w:eastAsia="zh-CN"/>
        </w:rPr>
        <w:t>因此，应该大力培育医疗卫生机构文化。</w:t>
      </w:r>
    </w:p>
    <w:p>
      <w:pPr>
        <w:bidi w:val="0"/>
        <w:rPr>
          <w:rFonts w:hint="eastAsia"/>
          <w:lang w:val="en-US" w:eastAsia="zh-CN"/>
        </w:rPr>
      </w:pPr>
      <w:r>
        <w:rPr>
          <w:rFonts w:hint="eastAsia"/>
          <w:lang w:val="en-US" w:eastAsia="zh-CN"/>
        </w:rPr>
        <w:t>首先，筑牢卫生健康行业精神内核。大力弘扬抗击“非典”精神、伟大抗疫精神、中国医疗队精神等伟大精神，以党建为引领，借助党日活动等学习关于卫生健康工作的重要论述精神，提炼本单位精神，创立本单位的特有徽章、院歌等增加集体归属感和荣誉感。在全行业挖掘先进典型和感人事例，大力宣传讲好新时代救死扶伤、无私奉献的感人故事。</w:t>
      </w:r>
    </w:p>
    <w:p>
      <w:pPr>
        <w:bidi w:val="0"/>
        <w:rPr>
          <w:rFonts w:hint="eastAsia"/>
          <w:lang w:val="en-US" w:eastAsia="zh-CN"/>
        </w:rPr>
      </w:pPr>
      <w:r>
        <w:rPr>
          <w:rFonts w:hint="eastAsia"/>
          <w:lang w:val="en-US" w:eastAsia="zh-CN"/>
        </w:rPr>
        <w:t>其次，加强道德风尚建设。加强职业道德建设，带动卫生健康从业人员敬德修业。开展行业内廉洁教育，利用法律震慑和政策宣教引导作风建设。完善系统内文明创建长效机制，大力弘扬志愿服务文化，成立志愿队伍，常态化组织志愿服务活动，增强百姓的获得感</w:t>
      </w:r>
      <w:r>
        <w:rPr>
          <w:rStyle w:val="21"/>
          <w:rFonts w:hint="eastAsia" w:cstheme="minorBidi"/>
          <w:b w:val="0"/>
          <w:bCs/>
          <w:iCs/>
          <w:kern w:val="2"/>
          <w:szCs w:val="28"/>
          <w:lang w:val="en-US" w:eastAsia="zh-CN" w:bidi="ar-SA"/>
        </w:rPr>
        <w:t>[</w:t>
      </w:r>
      <w:r>
        <w:rPr>
          <w:rStyle w:val="21"/>
          <w:rFonts w:hint="eastAsia" w:cstheme="minorBidi"/>
          <w:b w:val="0"/>
          <w:bCs/>
          <w:iCs/>
          <w:kern w:val="2"/>
          <w:szCs w:val="28"/>
          <w:lang w:val="en-US" w:eastAsia="zh-CN" w:bidi="ar-SA"/>
        </w:rPr>
        <w:endnoteReference w:id="33"/>
      </w:r>
      <w:r>
        <w:rPr>
          <w:rStyle w:val="21"/>
          <w:rFonts w:hint="eastAsia" w:cstheme="minorBidi"/>
          <w:b w:val="0"/>
          <w:bCs/>
          <w:iCs/>
          <w:kern w:val="2"/>
          <w:szCs w:val="28"/>
          <w:lang w:val="en-US" w:eastAsia="zh-CN" w:bidi="ar-SA"/>
        </w:rPr>
        <w:t>]</w:t>
      </w:r>
      <w:r>
        <w:rPr>
          <w:rFonts w:hint="eastAsia"/>
          <w:lang w:val="en-US" w:eastAsia="zh-CN"/>
        </w:rPr>
        <w:t>。</w:t>
      </w:r>
    </w:p>
    <w:p>
      <w:pPr>
        <w:bidi w:val="0"/>
        <w:rPr>
          <w:rFonts w:hint="default"/>
          <w:lang w:val="en-US" w:eastAsia="zh-CN"/>
        </w:rPr>
      </w:pPr>
      <w:r>
        <w:rPr>
          <w:rFonts w:hint="eastAsia"/>
          <w:lang w:val="en-US" w:eastAsia="zh-CN"/>
        </w:rPr>
        <w:t>最后，加强交流学习互鉴。每个医疗卫生机构因其发展历程、战略目标、自我定位等的不同，其文化建设模式也有所差异。在传播中国卫生健康文化理念基础上，在医疗卫生机构间、系统内外乃至国际间开展交流互鉴活动，传播行业正能量。</w:t>
      </w:r>
    </w:p>
    <w:p>
      <w:pPr>
        <w:pStyle w:val="3"/>
        <w:pageBreakBefore w:val="0"/>
        <w:widowControl/>
        <w:numPr>
          <w:ilvl w:val="0"/>
          <w:numId w:val="0"/>
        </w:numPr>
        <w:kinsoku/>
        <w:wordWrap/>
        <w:overflowPunct/>
        <w:topLinePunct w:val="0"/>
        <w:autoSpaceDE/>
        <w:autoSpaceDN/>
        <w:bidi w:val="0"/>
        <w:adjustRightInd/>
        <w:snapToGrid/>
        <w:ind w:leftChars="200"/>
        <w:textAlignment w:val="auto"/>
        <w:rPr>
          <w:rFonts w:hint="default"/>
        </w:rPr>
      </w:pPr>
      <w:bookmarkStart w:id="43" w:name="_Toc279143607_WPSOffice_Level2"/>
      <w:r>
        <w:rPr>
          <w:rFonts w:hint="eastAsia"/>
          <w:lang w:val="en-US" w:eastAsia="zh-CN"/>
        </w:rPr>
        <w:t>6</w:t>
      </w:r>
      <w:r>
        <w:t>.</w:t>
      </w:r>
      <w:r>
        <w:rPr>
          <w:rFonts w:hint="eastAsia"/>
          <w:lang w:val="en-US" w:eastAsia="zh-CN"/>
        </w:rPr>
        <w:t>5</w:t>
      </w:r>
      <w:r>
        <w:t>促进卫生健康文化与社会治理的融合</w:t>
      </w:r>
      <w:bookmarkEnd w:id="43"/>
    </w:p>
    <w:p>
      <w:pPr>
        <w:pageBreakBefore w:val="0"/>
        <w:widowControl/>
        <w:kinsoku/>
        <w:wordWrap/>
        <w:overflowPunct/>
        <w:topLinePunct w:val="0"/>
        <w:autoSpaceDE/>
        <w:autoSpaceDN/>
        <w:bidi w:val="0"/>
        <w:adjustRightInd/>
        <w:snapToGrid/>
        <w:textAlignment w:val="auto"/>
        <w:rPr>
          <w:rFonts w:hint="default"/>
        </w:rPr>
      </w:pPr>
      <w:r>
        <w:t>卫生健康文化建设是当前我国社会发展的重要内容，也是推进社会治理现代化的重要手段。随着社会的发展，卫生健康文化建设与社会治理的融合越来越重要，可以提高社会治理水平，促进社会和谐稳定。本文将阐述如何促进卫生健康文化与社会治理的融合，以提高社会治理水平。</w:t>
      </w:r>
    </w:p>
    <w:p>
      <w:pPr>
        <w:bidi w:val="0"/>
        <w:rPr>
          <w:rFonts w:hint="default"/>
        </w:rPr>
      </w:pPr>
      <w:r>
        <w:t>卫生健康文化是推动社会治理现代化的重要力量。卫生健康文化是指以健康为中心，以科学、文明、进步为价值取向，以人民群众健康需求为导向，以全民健康为最终目标的文化形态。它包括了卫生健康文化的意识形态、相关研究、产品与产业、服务及其保障机制、交流互鉴等多个方面，是推动社会治理现代化的重要力量。通过卫生健康文化建设，可以提高公众的健康素养和健康意识，促进全民健康，从而提高社会治理水平。</w:t>
      </w:r>
    </w:p>
    <w:p>
      <w:pPr>
        <w:bidi w:val="0"/>
        <w:rPr>
          <w:rFonts w:hint="default"/>
        </w:rPr>
      </w:pPr>
      <w:r>
        <w:t>卫生健康文化与社会治理的融合需要政府、社会组织和公众的共同努力。政府应该加强卫生健康文化的宣传和推广，制定相关的政策和法规，加强卫生健康服务体系建设，提高社会治理水平。社会组织应该积极参与卫生健康文化建设，发挥自身优势，</w:t>
      </w:r>
      <w:r>
        <w:rPr>
          <w:rFonts w:hint="eastAsia"/>
          <w:lang w:eastAsia="zh-CN"/>
        </w:rPr>
        <w:t>开发新技术，如线上诊疗等，</w:t>
      </w:r>
      <w:r>
        <w:t>推动社会治理现代化。公众应该提高自身的健康素养和健康意识，积极参与健康促进活动，促进全民健康，从而提高社会治理水平。</w:t>
      </w:r>
    </w:p>
    <w:p>
      <w:pPr>
        <w:rPr>
          <w:rFonts w:hint="eastAsia" w:eastAsia="仿宋, FangSong"/>
          <w:lang w:eastAsia="zh-CN"/>
        </w:rPr>
      </w:pPr>
      <w:r>
        <w:t>卫生健康文化与社会治理的融合需要注重社会治理创新。社会治理创新是指在社会治理过程中，运用创新思维和方法，推动社会治理现代化，提高社会治理水平。卫生健康文化与社会治理的融合需要注重社会治理创新，推动社会治理现代化，提高社会治理水平。例如，可以</w:t>
      </w:r>
      <w:r>
        <w:rPr>
          <w:rFonts w:hint="eastAsia"/>
          <w:lang w:eastAsia="zh-CN"/>
        </w:rPr>
        <w:t>发挥新媒体的新质生产力作用，利用卫生健康系统政务微博、微信，通过快速响应民众卫生需求，提升政府服务的效率和质量</w:t>
      </w:r>
      <w:r>
        <w:rPr>
          <w:rStyle w:val="21"/>
          <w:rFonts w:hint="eastAsia"/>
          <w:lang w:eastAsia="zh-CN"/>
        </w:rPr>
        <w:t>[</w:t>
      </w:r>
      <w:r>
        <w:rPr>
          <w:rStyle w:val="21"/>
          <w:rFonts w:hint="eastAsia"/>
          <w:lang w:eastAsia="zh-CN"/>
        </w:rPr>
        <w:endnoteReference w:id="34"/>
      </w:r>
      <w:r>
        <w:rPr>
          <w:rStyle w:val="21"/>
          <w:rFonts w:hint="eastAsia"/>
          <w:lang w:eastAsia="zh-CN"/>
        </w:rPr>
        <w:t>]</w:t>
      </w:r>
      <w:r>
        <w:rPr>
          <w:rFonts w:hint="eastAsia"/>
          <w:lang w:eastAsia="zh-CN"/>
        </w:rPr>
        <w:t>。</w:t>
      </w:r>
    </w:p>
    <w:p>
      <w:pPr>
        <w:bidi w:val="0"/>
        <w:rPr>
          <w:rFonts w:hint="eastAsia"/>
          <w:lang w:eastAsia="zh-CN"/>
        </w:rPr>
      </w:pPr>
      <w:r>
        <w:t>卫生健康文化与社会治理的融合需要注重社会治理的可持续性。例如，可以通过推广绿色出行、健康饮食等健康生活方式，实现社会可持续发展。</w:t>
      </w:r>
      <w:r>
        <w:rPr>
          <w:rFonts w:hint="eastAsia"/>
          <w:lang w:eastAsia="zh-CN"/>
        </w:rPr>
        <w:t>开展调查研究和经验推广，对卫生健康文化的新需求新期盼有科学判断，运用文化建设的好经验好做法，不断更新建设的机制、方案等。</w:t>
      </w:r>
    </w:p>
    <w:p>
      <w:pPr>
        <w:bidi w:val="0"/>
        <w:rPr>
          <w:rFonts w:hint="default"/>
        </w:rPr>
      </w:pPr>
      <w:r>
        <w:t>综上所述，卫生健康文化与社会治理的融合是推动社会治理现代化的重要手段，需要政府、社会</w:t>
      </w:r>
      <w:r>
        <w:rPr>
          <w:rFonts w:hint="eastAsia"/>
          <w:lang w:val="en-US" w:eastAsia="zh-CN"/>
        </w:rPr>
        <w:t xml:space="preserve"> </w:t>
      </w:r>
      <w:r>
        <w:t>和公众的共同努力，注重社会治理创新和可持续性，提高社会治理水平，促进社会和谐稳定。</w:t>
      </w:r>
    </w:p>
    <w:p>
      <w:pPr>
        <w:pStyle w:val="2"/>
        <w:numPr>
          <w:ilvl w:val="0"/>
          <w:numId w:val="1"/>
        </w:numPr>
        <w:bidi w:val="0"/>
      </w:pPr>
      <w:bookmarkStart w:id="44" w:name="_Toc1988359546_WPSOffice_Level1"/>
      <w:r>
        <w:t>七、研究局限与展望</w:t>
      </w:r>
      <w:bookmarkEnd w:id="44"/>
    </w:p>
    <w:p>
      <w:pPr>
        <w:bidi w:val="0"/>
        <w:rPr>
          <w:rFonts w:hint="default"/>
        </w:rPr>
      </w:pPr>
      <w:r>
        <w:t>在本研究中，我们主要探讨了卫生健康文化建设的重要性以及如何大力推进这一领域。然而，本研究仍存在一些局限性，需要我们在未来的研究中加以改进和完善。</w:t>
      </w:r>
    </w:p>
    <w:p>
      <w:pPr>
        <w:bidi w:val="0"/>
        <w:rPr>
          <w:rFonts w:hint="default"/>
        </w:rPr>
      </w:pPr>
      <w:r>
        <w:t>首先，本研究的局限性主要表现在以下几个方面。首先，本研究的数据来源主要是已有的文献资料，虽然这些资料为我们提供了重要的参考，但是可能存在一定的偏差和局限性。因此，在未来的研究中，需要收集更多的实证数据，以提高研究的可靠性和准确性。</w:t>
      </w:r>
    </w:p>
    <w:p>
      <w:pPr>
        <w:bidi w:val="0"/>
        <w:rPr>
          <w:rFonts w:hint="default"/>
        </w:rPr>
      </w:pPr>
      <w:r>
        <w:t>其次，本研究主要</w:t>
      </w:r>
      <w:r>
        <w:rPr>
          <w:rFonts w:hint="eastAsia"/>
          <w:lang w:eastAsia="zh-CN"/>
        </w:rPr>
        <w:t>着重从理论方面</w:t>
      </w:r>
      <w:r>
        <w:t>进行了探讨。本研究没有涉及</w:t>
      </w:r>
      <w:r>
        <w:rPr>
          <w:rFonts w:hint="eastAsia"/>
          <w:lang w:eastAsia="zh-CN"/>
        </w:rPr>
        <w:t>实践研究，如实地调研、个人深入访谈、问卷调查等</w:t>
      </w:r>
      <w:r>
        <w:t>。因此，在未来的研究中，需要对这些方面进行深入探讨，以提高研究的全面性和深度。</w:t>
      </w:r>
    </w:p>
    <w:p>
      <w:pPr>
        <w:bidi w:val="0"/>
        <w:rPr>
          <w:rFonts w:hint="default"/>
        </w:rPr>
      </w:pPr>
      <w:r>
        <w:t>最后，本研究主要关注了卫生健康文化建设的一般性问题，而没有针对具体</w:t>
      </w:r>
      <w:r>
        <w:rPr>
          <w:rFonts w:hint="eastAsia"/>
          <w:lang w:eastAsia="zh-CN"/>
        </w:rPr>
        <w:t>的</w:t>
      </w:r>
      <w:r>
        <w:t>地区</w:t>
      </w:r>
      <w:r>
        <w:rPr>
          <w:rFonts w:hint="eastAsia"/>
          <w:lang w:eastAsia="zh-CN"/>
        </w:rPr>
        <w:t>及机构</w:t>
      </w:r>
      <w:r>
        <w:t>实际情况进行深入研究。因此，在未来的研究中，需要对不同地区</w:t>
      </w:r>
      <w:r>
        <w:rPr>
          <w:rFonts w:hint="eastAsia"/>
          <w:lang w:eastAsia="zh-CN"/>
        </w:rPr>
        <w:t>不同机构</w:t>
      </w:r>
      <w:r>
        <w:t>的卫生健康文化建设进行深入研究，以提高研究的实用性和针对性。</w:t>
      </w:r>
    </w:p>
    <w:p>
      <w:pPr>
        <w:bidi w:val="0"/>
      </w:pPr>
      <w:r>
        <w:t>综上所述，本研究虽然取得了一定的成果，但是仍存在一些局限性。在未来的研究中，需要改进和完善研究方法，拓宽研究范围，提高研究的可靠性和准确性，以期为</w:t>
      </w:r>
      <w:r>
        <w:rPr>
          <w:rFonts w:hint="eastAsia"/>
          <w:lang w:eastAsia="zh-CN"/>
        </w:rPr>
        <w:t>推进</w:t>
      </w:r>
      <w:r>
        <w:t>卫生健康文化建设的发展做出更大的贡献。</w:t>
      </w:r>
    </w:p>
    <w:p>
      <w:pPr>
        <w:bidi w:val="0"/>
      </w:pPr>
    </w:p>
    <w:p>
      <w:pPr>
        <w:bidi w:val="0"/>
        <w:rPr>
          <w:rFonts w:hint="default"/>
        </w:rPr>
      </w:pPr>
    </w:p>
    <w:p>
      <w:pPr>
        <w:bidi w:val="0"/>
        <w:rPr>
          <w:rFonts w:hint="default"/>
        </w:rPr>
      </w:pPr>
    </w:p>
    <w:p>
      <w:pPr>
        <w:bidi w:val="0"/>
        <w:rPr>
          <w:rFonts w:hint="default"/>
        </w:rPr>
      </w:pPr>
    </w:p>
    <w:p>
      <w:pPr>
        <w:bidi w:val="0"/>
        <w:rPr>
          <w:rFonts w:hint="default"/>
        </w:rPr>
      </w:pPr>
    </w:p>
    <w:p>
      <w:pPr>
        <w:bidi w:val="0"/>
        <w:rPr>
          <w:rFonts w:hint="default"/>
        </w:rPr>
      </w:pPr>
    </w:p>
    <w:p>
      <w:pPr>
        <w:bidi w:val="0"/>
        <w:rPr>
          <w:rFonts w:hint="default"/>
        </w:rPr>
      </w:pPr>
    </w:p>
    <w:p>
      <w:pPr>
        <w:bidi w:val="0"/>
        <w:rPr>
          <w:rFonts w:hint="default"/>
        </w:rPr>
      </w:pPr>
    </w:p>
    <w:p>
      <w:pPr>
        <w:bidi w:val="0"/>
        <w:rPr>
          <w:rFonts w:hint="default"/>
        </w:rPr>
      </w:pPr>
    </w:p>
    <w:p>
      <w:pPr>
        <w:bidi w:val="0"/>
        <w:rPr>
          <w:rFonts w:hint="default"/>
        </w:rPr>
      </w:pPr>
    </w:p>
    <w:p>
      <w:pPr>
        <w:bidi w:val="0"/>
        <w:rPr>
          <w:rFonts w:hint="default"/>
        </w:rPr>
      </w:pPr>
    </w:p>
    <w:p>
      <w:pPr>
        <w:bidi w:val="0"/>
        <w:rPr>
          <w:rFonts w:hint="default"/>
        </w:rPr>
      </w:pPr>
    </w:p>
    <w:p>
      <w:pPr>
        <w:bidi w:val="0"/>
        <w:rPr>
          <w:rFonts w:hint="default"/>
        </w:rPr>
      </w:pPr>
    </w:p>
    <w:p>
      <w:pPr>
        <w:bidi w:val="0"/>
        <w:rPr>
          <w:rFonts w:hint="default"/>
        </w:rPr>
      </w:pPr>
    </w:p>
    <w:p>
      <w:pPr>
        <w:bidi w:val="0"/>
        <w:rPr>
          <w:rFonts w:hint="default"/>
        </w:rPr>
      </w:pPr>
    </w:p>
    <w:p>
      <w:pPr>
        <w:bidi w:val="0"/>
        <w:rPr>
          <w:rFonts w:hint="default"/>
        </w:rPr>
      </w:pPr>
    </w:p>
    <w:p>
      <w:pPr>
        <w:bidi w:val="0"/>
        <w:rPr>
          <w:rFonts w:hint="default"/>
        </w:rPr>
      </w:pPr>
    </w:p>
    <w:p>
      <w:pPr>
        <w:bidi w:val="0"/>
        <w:rPr>
          <w:rFonts w:hint="default"/>
        </w:rPr>
      </w:pPr>
    </w:p>
    <w:p>
      <w:pPr>
        <w:bidi w:val="0"/>
        <w:rPr>
          <w:rFonts w:hint="default"/>
        </w:rPr>
      </w:pPr>
    </w:p>
    <w:p>
      <w:pPr>
        <w:bidi w:val="0"/>
        <w:ind w:left="0" w:leftChars="0" w:firstLine="0" w:firstLineChars="0"/>
        <w:jc w:val="left"/>
        <w:rPr>
          <w:rFonts w:hint="default"/>
        </w:rPr>
      </w:pPr>
      <w:r>
        <w:rPr>
          <w:rFonts w:hint="eastAsia"/>
          <w:b/>
          <w:bCs w:val="0"/>
          <w:lang w:val="en-US" w:eastAsia="zh-CN"/>
        </w:rPr>
        <w:t>参考文献</w:t>
      </w:r>
    </w:p>
    <w:sectPr>
      <w:footerReference r:id="rId7" w:type="default"/>
      <w:endnotePr>
        <w:numFmt w:val="decimal"/>
      </w:endnotePr>
      <w:pgSz w:w="11906" w:h="16838"/>
      <w:pgMar w:top="1440" w:right="1440" w:bottom="1440" w:left="144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70">
    <w:p>
      <w:pPr>
        <w:spacing w:line="240" w:lineRule="auto"/>
        <w:ind w:firstLine="640"/>
      </w:pPr>
      <w:r>
        <w:separator/>
      </w:r>
    </w:p>
  </w:endnote>
  <w:endnote w:type="continuationSeparator" w:id="71">
    <w:p>
      <w:pPr>
        <w:spacing w:line="240" w:lineRule="auto"/>
        <w:ind w:firstLine="640"/>
      </w:pPr>
      <w:r>
        <w:continuationSeparator/>
      </w:r>
    </w:p>
  </w:endnote>
  <w:endnote w:id="0">
    <w:p>
      <w:pPr>
        <w:keepNext w:val="0"/>
        <w:keepLines w:val="0"/>
        <w:pageBreakBefore w:val="0"/>
        <w:widowControl/>
        <w:suppressLineNumbers w:val="0"/>
        <w:kinsoku/>
        <w:wordWrap/>
        <w:overflowPunct/>
        <w:topLinePunct w:val="0"/>
        <w:autoSpaceDE/>
        <w:autoSpaceDN/>
        <w:bidi w:val="0"/>
        <w:adjustRightInd/>
        <w:spacing w:line="240" w:lineRule="auto"/>
        <w:ind w:left="0" w:leftChars="0"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]周其森.关于“文化”的定义:桌子是什么?[J].文化学刊,2017,(08):21-26.</w:t>
      </w:r>
    </w:p>
  </w:endnote>
  <w:endnote w:id="1">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新华网. 到2035年我国将建成文化强国[EB/OL]. [2020-11-03]. http://www.xinhuanet.com/politics/zywj/2020-11/03/c_1126693784.htm.</w:t>
      </w:r>
    </w:p>
  </w:endnote>
  <w:endnote w:id="2">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华颖. 健康中国建设：战略意义、当前形势与推进关键[EB/OL]. [2018年01月16日]. http://theory.people.com.cn/n1/2018/0116/c40531-29767623.html.</w:t>
      </w:r>
    </w:p>
  </w:endnote>
  <w:endnote w:id="3">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全国爱国卫生运动委员会. 全国爱卫会关于印发《关于开展健康城市健康村镇建设的指导意见》的通知[EB/OL]. [2016-08-03 ]. http://www.nhc.gov.cn/jkj/s5898/201608/3a61d95e1f8d49ffbb12202eb4833647.shtml.</w:t>
      </w:r>
    </w:p>
  </w:endnote>
  <w:endnote w:id="4">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xml:space="preserve">]全国爱国卫生运动委员会. 全国爱卫会关于印发全国健康城市评价指标体系（2018版）的通知[EB/OL]. [2018-04-08 ]. http://www.nhc.gov.cn/jkj/s5899/201804/fd8c6a7ef3bd41aa9c24e978f5c12db4.shtml. </w:t>
      </w:r>
    </w:p>
  </w:endnote>
  <w:endnote w:id="5">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rPr>
      </w:pPr>
      <w:r>
        <w:rPr>
          <w:rStyle w:val="21"/>
          <w:rFonts w:hint="eastAsia" w:ascii="CESI宋体-GB2312" w:hAnsi="CESI宋体-GB2312" w:eastAsia="CESI宋体-GB2312" w:cs="CESI宋体-GB2312"/>
          <w:sz w:val="44"/>
          <w:szCs w:val="44"/>
        </w:rPr>
        <w:t>[</w:t>
      </w:r>
      <w:r>
        <w:rPr>
          <w:rStyle w:val="21"/>
          <w:rFonts w:hint="eastAsia" w:ascii="CESI宋体-GB2312" w:hAnsi="CESI宋体-GB2312" w:eastAsia="CESI宋体-GB2312" w:cs="CESI宋体-GB2312"/>
          <w:sz w:val="44"/>
          <w:szCs w:val="44"/>
        </w:rPr>
        <w:endnoteRef/>
      </w:r>
      <w:r>
        <w:rPr>
          <w:rStyle w:val="21"/>
          <w:rFonts w:hint="eastAsia" w:ascii="CESI宋体-GB2312" w:hAnsi="CESI宋体-GB2312" w:eastAsia="CESI宋体-GB2312" w:cs="CESI宋体-GB2312"/>
          <w:sz w:val="44"/>
          <w:szCs w:val="44"/>
        </w:rPr>
        <w:t>] 新华社. 中华人民共和国基本医疗卫生与健康促进法[EB/OL]. [2019-12-29 ]. https://www.gov.cn/xinwen/2019-12/29/content_5464861.htm.</w:t>
      </w:r>
    </w:p>
  </w:endnote>
  <w:endnote w:id="6">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关于进一步加强新时代卫生健康文化建设的意见[J].中国农村卫生,2024,16(03):1-3.</w:t>
      </w:r>
    </w:p>
  </w:endnote>
  <w:endnote w:id="7">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热孜万古丽·买买提,姚华,刘冠军,等.“健康中国”背景下,新疆地区健康文化促进探讨[J].现代医院管理,2019,17(01):89-91.</w:t>
      </w:r>
    </w:p>
  </w:endnote>
  <w:endnote w:id="8">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熊俊勇.健康教育在疾病预防控制工作中的作用[J].中国农村卫生,2021,13(17):72-73.</w:t>
      </w:r>
    </w:p>
  </w:endnote>
  <w:endnote w:id="9">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张劲柏,陈银海,傅晓宁.大力推进大健康理念下的健康文化建设[J].中国疗养医学,2018,27(04):446-448.DOI:10.13517/j.cnki.ccm.2018.04.049.</w:t>
      </w:r>
    </w:p>
  </w:endnote>
  <w:endnote w:id="10">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新华网. 这个“最高尚、最神圣”的事业，习近平高度肯定[EB/OL]. [2019-08-19]. http://www.xinhuanet.com/politics/xxjxs/2019-08/19/c_1124889704.htm.</w:t>
      </w:r>
    </w:p>
  </w:endnote>
  <w:endnote w:id="11">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王瑾,王爱文,刘伟,等.山东省健康文化建设现状及对策分析[J].中国公共卫生,2022,38(04):481-484.</w:t>
      </w:r>
    </w:p>
  </w:endnote>
  <w:endnote w:id="12">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肖喆.卫生文化建设现状存在的问题及对策之管见[J].中国卫生产业,2012,9(35):20-22.DOI:10.16659/j.cnki.1672-5654.2012.35.011.</w:t>
      </w:r>
    </w:p>
  </w:endnote>
  <w:endnote w:id="13">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张劲柏,陈银海,傅晓宁.大力推进大健康理念下的健康文化建设[J].中国疗养医学,2018,27(04):446-448.DOI:10.13517/j.cnki.ccm.2018.04.049.</w:t>
      </w:r>
    </w:p>
  </w:endnote>
  <w:endnote w:id="14">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吴静怡.自媒体时代公共卫生题材文化产品生产创作理路研究[J].汉字文化,2020,(10):181-183.DOI:10.14014/j.cnki.cn11-2597/g2.2020.10.085.</w:t>
      </w:r>
    </w:p>
  </w:endnote>
  <w:endnote w:id="15">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王瑶琦,柴嵘.北京居民健康素养水平全国居首[N].北京日报,2024-02-24(005).DOI:10.28033/n.cnki.nbjrb.2024.001107.</w:t>
      </w:r>
    </w:p>
  </w:endnote>
  <w:endnote w:id="16">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]钟东波.坚持人民至上全力守护人民群众健康[J].中国卫生,2023,(02):14-15.DOI:10.15973/j.cnki.cn11-3708/d.2023.02.047.</w:t>
      </w:r>
    </w:p>
  </w:endnote>
  <w:endnote w:id="17">
    <w:p>
      <w:pPr>
        <w:keepNext w:val="0"/>
        <w:keepLines w:val="0"/>
        <w:pageBreakBefore w:val="0"/>
        <w:widowControl/>
        <w:suppressLineNumbers w:val="0"/>
        <w:kinsoku/>
        <w:wordWrap/>
        <w:overflowPunct/>
        <w:topLinePunct w:val="0"/>
        <w:autoSpaceDE/>
        <w:autoSpaceDN/>
        <w:bidi w:val="0"/>
        <w:adjustRightInd/>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健康北京行动推进委员会. 健康北京行动推进委员会关于印发《健康北京行动(2020—2030年)》的通知[EB/OL]. [2020-05-13]. https://www.beijing.gov.cn/zhengce/zhengcefagui/202006/t20200602_1913346.html.</w:t>
      </w:r>
    </w:p>
  </w:endnote>
  <w:endnote w:id="18">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韩晔,洪玮,胡洋,等.北京健康科普专家库的建设管理与成效[J].中国健康教育,2023,39(06):499-503.DOI:10.16168/j.cnki.issn.1002-9982.2023.06.004.</w:t>
      </w:r>
    </w:p>
  </w:endnote>
  <w:endnote w:id="19">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rPr>
      </w:pPr>
      <w:r>
        <w:rPr>
          <w:rStyle w:val="21"/>
          <w:rFonts w:hint="eastAsia" w:ascii="CESI宋体-GB2312" w:hAnsi="CESI宋体-GB2312" w:eastAsia="CESI宋体-GB2312" w:cs="CESI宋体-GB2312"/>
          <w:sz w:val="44"/>
          <w:szCs w:val="44"/>
        </w:rPr>
        <w:t>[</w:t>
      </w:r>
      <w:r>
        <w:rPr>
          <w:rStyle w:val="21"/>
          <w:rFonts w:hint="eastAsia" w:ascii="CESI宋体-GB2312" w:hAnsi="CESI宋体-GB2312" w:eastAsia="CESI宋体-GB2312" w:cs="CESI宋体-GB2312"/>
          <w:sz w:val="44"/>
          <w:szCs w:val="44"/>
        </w:rPr>
        <w:endnoteRef/>
      </w:r>
      <w:r>
        <w:rPr>
          <w:rStyle w:val="21"/>
          <w:rFonts w:hint="eastAsia" w:ascii="CESI宋体-GB2312" w:hAnsi="CESI宋体-GB2312" w:eastAsia="CESI宋体-GB2312" w:cs="CESI宋体-GB2312"/>
          <w:sz w:val="44"/>
          <w:szCs w:val="44"/>
        </w:rPr>
        <w:t>] 北京市卫生健康委员会</w:t>
      </w:r>
      <w:r>
        <w:rPr>
          <w:rStyle w:val="21"/>
          <w:rFonts w:hint="eastAsia" w:ascii="CESI宋体-GB2312" w:hAnsi="CESI宋体-GB2312" w:eastAsia="CESI宋体-GB2312" w:cs="CESI宋体-GB2312"/>
          <w:sz w:val="44"/>
          <w:szCs w:val="44"/>
          <w:lang w:val="en-US" w:eastAsia="zh-CN"/>
        </w:rPr>
        <w:t>.服务百姓需求 营造健康氛围——2023年北京健康科普“五进”活动圆满结束[EB/OL].（2023-11-30）.</w:t>
      </w:r>
      <w:r>
        <w:rPr>
          <w:rStyle w:val="21"/>
          <w:rFonts w:hint="eastAsia" w:ascii="CESI宋体-GB2312" w:hAnsi="CESI宋体-GB2312" w:eastAsia="CESI宋体-GB2312" w:cs="CESI宋体-GB2312"/>
          <w:sz w:val="44"/>
          <w:szCs w:val="44"/>
        </w:rPr>
        <w:t>https://wjw.beijing.gov.cn/wjwh/ztzl/awjk/awjkjkbj/202402/t20240228_3571956.html</w:t>
      </w:r>
    </w:p>
  </w:endnote>
  <w:endnote w:id="20">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rPr>
      </w:pPr>
      <w:r>
        <w:rPr>
          <w:rStyle w:val="21"/>
          <w:rFonts w:hint="eastAsia" w:ascii="CESI宋体-GB2312" w:hAnsi="CESI宋体-GB2312" w:eastAsia="CESI宋体-GB2312" w:cs="CESI宋体-GB2312"/>
          <w:sz w:val="44"/>
          <w:szCs w:val="44"/>
        </w:rPr>
        <w:t>[</w:t>
      </w:r>
      <w:r>
        <w:rPr>
          <w:rStyle w:val="21"/>
          <w:rFonts w:hint="eastAsia" w:ascii="CESI宋体-GB2312" w:hAnsi="CESI宋体-GB2312" w:eastAsia="CESI宋体-GB2312" w:cs="CESI宋体-GB2312"/>
          <w:sz w:val="44"/>
          <w:szCs w:val="44"/>
        </w:rPr>
        <w:endnoteRef/>
      </w:r>
      <w:r>
        <w:rPr>
          <w:rStyle w:val="21"/>
          <w:rFonts w:hint="eastAsia" w:ascii="CESI宋体-GB2312" w:hAnsi="CESI宋体-GB2312" w:eastAsia="CESI宋体-GB2312" w:cs="CESI宋体-GB2312"/>
          <w:sz w:val="44"/>
          <w:szCs w:val="44"/>
        </w:rPr>
        <w:t xml:space="preserve">] </w:t>
      </w:r>
      <w:r>
        <w:rPr>
          <w:rStyle w:val="21"/>
          <w:rFonts w:hint="eastAsia" w:ascii="CESI宋体-GB2312" w:hAnsi="CESI宋体-GB2312" w:eastAsia="CESI宋体-GB2312" w:cs="CESI宋体-GB2312"/>
          <w:sz w:val="44"/>
          <w:szCs w:val="44"/>
          <w:lang w:val="en-US" w:eastAsia="zh-CN"/>
        </w:rPr>
        <w:t>健康提素北京发挥区域优势[J].健康中国观察,2020,(10):42-43.</w:t>
      </w:r>
    </w:p>
  </w:endnote>
  <w:endnote w:id="21">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北京市卫生健康委. 2022年北京市卫生健康工作概况[EB/OL]. [2024-02-23]. https://wjw.beijing.gov.cn/wjwh/.</w:t>
      </w:r>
    </w:p>
  </w:endnote>
  <w:endnote w:id="22">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rPr>
        <w:t>[</w:t>
      </w:r>
      <w:r>
        <w:rPr>
          <w:rStyle w:val="21"/>
          <w:rFonts w:hint="eastAsia" w:ascii="CESI宋体-GB2312" w:hAnsi="CESI宋体-GB2312" w:eastAsia="CESI宋体-GB2312" w:cs="CESI宋体-GB2312"/>
          <w:sz w:val="44"/>
          <w:szCs w:val="44"/>
        </w:rPr>
        <w:endnoteRef/>
      </w:r>
      <w:r>
        <w:rPr>
          <w:rStyle w:val="21"/>
          <w:rFonts w:hint="eastAsia" w:ascii="CESI宋体-GB2312" w:hAnsi="CESI宋体-GB2312" w:eastAsia="CESI宋体-GB2312" w:cs="CESI宋体-GB2312"/>
          <w:sz w:val="44"/>
          <w:szCs w:val="44"/>
        </w:rPr>
        <w:t>]</w:t>
      </w:r>
      <w:r>
        <w:rPr>
          <w:rStyle w:val="21"/>
          <w:rFonts w:hint="eastAsia" w:ascii="CESI宋体-GB2312" w:hAnsi="CESI宋体-GB2312" w:eastAsia="CESI宋体-GB2312" w:cs="CESI宋体-GB2312"/>
          <w:sz w:val="44"/>
          <w:szCs w:val="44"/>
          <w:lang w:val="en-US" w:eastAsia="zh-CN"/>
        </w:rPr>
        <w:t>王建辉.北京提升基层防病治病和健康管理能力[J].中国卫生,2023,(06):53-54.DOI:10.15973/j.cnki.cn11-3708/d.2023.06.016.</w:t>
      </w:r>
    </w:p>
  </w:endnote>
  <w:endnote w:id="23">
    <w:p>
      <w:pPr>
        <w:pStyle w:val="12"/>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left"/>
        <w:textAlignment w:val="auto"/>
        <w:rPr>
          <w:rStyle w:val="21"/>
          <w:rFonts w:hint="eastAsia" w:ascii="CESI宋体-GB2312" w:hAnsi="CESI宋体-GB2312" w:eastAsia="CESI宋体-GB2312" w:cs="CESI宋体-GB2312"/>
          <w:sz w:val="44"/>
          <w:szCs w:val="44"/>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北京市计划生育协会. 北京市计划生育协会开展家庭健康指导员师资培训[EB/OL]. [2024-03-22]. https://mp.weixin.qq.com/s/txyYWDx3XUJMuJIlwDjhFg.</w:t>
      </w:r>
    </w:p>
  </w:endnote>
  <w:endnote w:id="24">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戴国琳,马浩,刘新遥,等.“健康北京”背景下北京市卫生资源配置情况研究[J].卫生软科学,2022,36(12):53-59.</w:t>
      </w:r>
    </w:p>
  </w:endnote>
  <w:endnote w:id="25">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rPr>
      </w:pPr>
      <w:r>
        <w:rPr>
          <w:rStyle w:val="21"/>
          <w:rFonts w:hint="eastAsia" w:ascii="CESI宋体-GB2312" w:hAnsi="CESI宋体-GB2312" w:eastAsia="CESI宋体-GB2312" w:cs="CESI宋体-GB2312"/>
          <w:sz w:val="44"/>
          <w:szCs w:val="44"/>
        </w:rPr>
        <w:t>[</w:t>
      </w:r>
      <w:r>
        <w:rPr>
          <w:rStyle w:val="21"/>
          <w:rFonts w:hint="eastAsia" w:ascii="CESI宋体-GB2312" w:hAnsi="CESI宋体-GB2312" w:eastAsia="CESI宋体-GB2312" w:cs="CESI宋体-GB2312"/>
          <w:sz w:val="44"/>
          <w:szCs w:val="44"/>
        </w:rPr>
        <w:endnoteRef/>
      </w:r>
      <w:r>
        <w:rPr>
          <w:rStyle w:val="21"/>
          <w:rFonts w:hint="eastAsia" w:ascii="CESI宋体-GB2312" w:hAnsi="CESI宋体-GB2312" w:eastAsia="CESI宋体-GB2312" w:cs="CESI宋体-GB2312"/>
          <w:sz w:val="44"/>
          <w:szCs w:val="44"/>
        </w:rPr>
        <w:t xml:space="preserve">] </w:t>
      </w:r>
      <w:r>
        <w:rPr>
          <w:rStyle w:val="21"/>
          <w:rFonts w:hint="eastAsia" w:ascii="CESI宋体-GB2312" w:hAnsi="CESI宋体-GB2312" w:eastAsia="CESI宋体-GB2312" w:cs="CESI宋体-GB2312"/>
          <w:sz w:val="44"/>
          <w:szCs w:val="44"/>
          <w:lang w:val="en-US" w:eastAsia="zh-CN"/>
        </w:rPr>
        <w:t>陆红,姚健,张敬平,等.新医改下卫生系统文化建设探讨[J].中国医院管理,2012,32(12):71-72.</w:t>
      </w:r>
    </w:p>
  </w:endnote>
  <w:endnote w:id="26">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郑思思.新媒体下健康文化的传承与创新[J].现代医院,2021,21(02):199-201.</w:t>
      </w:r>
    </w:p>
  </w:endnote>
  <w:endnote w:id="27">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]央视网.2016媒体公信力调查：电视仍居榜首[EB/OL].（2016-08-03）.http://1118.cctv.com/2016/08/03/ARTI9U7Rt0raiEZcJH3QP6AK160803.shtml</w:t>
      </w:r>
    </w:p>
  </w:endnote>
  <w:endnote w:id="28">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孙栗.关于融媒时代卫生健康宣传文化建设的思考[J].潍坊学院学报,2021,21(04):69-71+75.</w:t>
      </w:r>
    </w:p>
  </w:endnote>
  <w:endnote w:id="29">
    <w:p>
      <w:pPr>
        <w:keepNext w:val="0"/>
        <w:keepLines w:val="0"/>
        <w:pageBreakBefore w:val="0"/>
        <w:widowControl/>
        <w:suppressLineNumbers w:val="0"/>
        <w:kinsoku/>
        <w:wordWrap/>
        <w:overflowPunct/>
        <w:topLinePunct w:val="0"/>
        <w:autoSpaceDE/>
        <w:autoSpaceDN/>
        <w:bidi w:val="0"/>
        <w:adjustRightInd/>
        <w:spacing w:line="240" w:lineRule="auto"/>
        <w:ind w:firstLine="0" w:firstLineChars="0"/>
        <w:jc w:val="left"/>
        <w:textAlignment w:val="auto"/>
        <w:rPr>
          <w:rStyle w:val="21"/>
          <w:rFonts w:hint="eastAsia" w:ascii="CESI宋体-GB2312" w:hAnsi="CESI宋体-GB2312" w:eastAsia="CESI宋体-GB2312" w:cs="CESI宋体-GB2312"/>
          <w:sz w:val="44"/>
          <w:szCs w:val="44"/>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王孜.融媒体背景下健康文化传播路径再探析[J].中国新闻传播研究,2019,(03):222-230.</w:t>
      </w:r>
    </w:p>
  </w:endnote>
  <w:endnote w:id="30">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董少校,曾艺,程海铭.将文化艺术融入健康传播的创新特色与启示[J].今传媒,2023,31(06):112-114.</w:t>
      </w:r>
    </w:p>
  </w:endnote>
  <w:endnote w:id="31">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陆人杰,王燕.基于顶层设计理论的卫生健康文化建设创新实践探索[J].中国医疗管理科学,2019,9(06):20-22.</w:t>
      </w:r>
    </w:p>
  </w:endnote>
  <w:endnote w:id="32">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石慧,唐玲,唐月红,等.健康中国战略背景下医院健康文化建设及思考[J].医院管理论坛,2018,35(12):18-19.</w:t>
      </w:r>
    </w:p>
  </w:endnote>
  <w:endnote w:id="33">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王林,周信,唐国荣,等.党建引领的卫生健康行业文化建设路径探索[J].江苏卫生事业管理,2020,31(03):273-276.</w:t>
      </w:r>
    </w:p>
  </w:endnote>
  <w:endnote w:id="34">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r>
        <w:rPr>
          <w:rStyle w:val="21"/>
          <w:rFonts w:hint="eastAsia" w:ascii="CESI宋体-GB2312" w:hAnsi="CESI宋体-GB2312" w:eastAsia="CESI宋体-GB2312" w:cs="CESI宋体-GB2312"/>
          <w:sz w:val="44"/>
          <w:szCs w:val="44"/>
          <w:lang w:val="en-US" w:eastAsia="zh-CN"/>
        </w:rPr>
        <w:t>[</w:t>
      </w:r>
      <w:r>
        <w:rPr>
          <w:rStyle w:val="21"/>
          <w:rFonts w:hint="eastAsia" w:ascii="CESI宋体-GB2312" w:hAnsi="CESI宋体-GB2312" w:eastAsia="CESI宋体-GB2312" w:cs="CESI宋体-GB2312"/>
          <w:sz w:val="44"/>
          <w:szCs w:val="44"/>
          <w:lang w:val="en-US" w:eastAsia="zh-CN"/>
        </w:rPr>
        <w:endnoteRef/>
      </w:r>
      <w:r>
        <w:rPr>
          <w:rStyle w:val="21"/>
          <w:rFonts w:hint="eastAsia" w:ascii="CESI宋体-GB2312" w:hAnsi="CESI宋体-GB2312" w:eastAsia="CESI宋体-GB2312" w:cs="CESI宋体-GB2312"/>
          <w:sz w:val="44"/>
          <w:szCs w:val="44"/>
          <w:lang w:val="en-US" w:eastAsia="zh-CN"/>
        </w:rPr>
        <w:t xml:space="preserve">] 央广网. 2024政务V影响力大会召开 共探政务微博的未来发展之路[EB/OL]. [2024-04-22 ]. </w:t>
      </w:r>
      <w:r>
        <w:rPr>
          <w:rFonts w:hint="eastAsia" w:ascii="CESI宋体-GB2312" w:hAnsi="CESI宋体-GB2312" w:eastAsia="CESI宋体-GB2312" w:cs="CESI宋体-GB2312"/>
          <w:color w:val="auto"/>
          <w:sz w:val="44"/>
          <w:szCs w:val="44"/>
          <w:u w:val="none"/>
          <w:vertAlign w:val="superscript"/>
          <w:lang w:val="en-US" w:eastAsia="zh-CN"/>
        </w:rPr>
        <w:t>https://tech.cnr.cn/techph/20240422/t20240422_526676056.shtml.</w:t>
      </w:r>
    </w:p>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p>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p>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p>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p>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p>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p>
    <w:p>
      <w:pPr>
        <w:pStyle w:val="12"/>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Style w:val="21"/>
          <w:rFonts w:hint="eastAsia" w:ascii="CESI宋体-GB2312" w:hAnsi="CESI宋体-GB2312" w:eastAsia="CESI宋体-GB2312" w:cs="CESI宋体-GB2312"/>
          <w:sz w:val="44"/>
          <w:szCs w:val="44"/>
          <w:lang w:val="en-US" w:eastAsia="zh-CN"/>
        </w:rPr>
      </w:pPr>
    </w:p>
    <w:p>
      <w:pPr>
        <w:pStyle w:val="12"/>
        <w:keepNext w:val="0"/>
        <w:keepLines w:val="0"/>
        <w:pageBreakBefore w:val="0"/>
        <w:widowControl/>
        <w:kinsoku/>
        <w:wordWrap/>
        <w:overflowPunct/>
        <w:topLinePunct w:val="0"/>
        <w:autoSpaceDE/>
        <w:autoSpaceDN/>
        <w:bidi w:val="0"/>
        <w:adjustRightInd/>
        <w:snapToGrid w:val="0"/>
        <w:spacing w:line="240" w:lineRule="auto"/>
        <w:ind w:left="1320" w:hanging="960" w:hangingChars="300"/>
        <w:jc w:val="right"/>
        <w:textAlignment w:val="auto"/>
        <w:rPr>
          <w:rFonts w:hint="eastAsia" w:ascii="CESI宋体-GB2312" w:hAnsi="CESI宋体-GB2312" w:cs="CESI宋体-GB2312"/>
          <w:sz w:val="32"/>
          <w:szCs w:val="32"/>
          <w:lang w:val="en-US" w:eastAsia="zh-CN"/>
        </w:rPr>
      </w:pPr>
      <w:r>
        <w:rPr>
          <w:rFonts w:hint="eastAsia" w:ascii="CESI宋体-GB2312" w:hAnsi="CESI宋体-GB2312" w:cs="CESI宋体-GB2312"/>
          <w:sz w:val="32"/>
          <w:szCs w:val="32"/>
          <w:lang w:val="en-US" w:eastAsia="zh-CN"/>
        </w:rPr>
        <w:t xml:space="preserve">    单    位：北京市卫健委宣传教育中心</w:t>
      </w:r>
    </w:p>
    <w:p>
      <w:pPr>
        <w:pStyle w:val="12"/>
        <w:keepNext w:val="0"/>
        <w:keepLines w:val="0"/>
        <w:pageBreakBefore w:val="0"/>
        <w:widowControl/>
        <w:kinsoku/>
        <w:wordWrap/>
        <w:overflowPunct/>
        <w:topLinePunct w:val="0"/>
        <w:autoSpaceDE/>
        <w:autoSpaceDN/>
        <w:bidi w:val="0"/>
        <w:adjustRightInd/>
        <w:snapToGrid w:val="0"/>
        <w:spacing w:line="240" w:lineRule="auto"/>
        <w:ind w:left="1320" w:hanging="960" w:hangingChars="300"/>
        <w:jc w:val="center"/>
        <w:textAlignment w:val="auto"/>
        <w:rPr>
          <w:rFonts w:hint="eastAsia" w:ascii="CESI宋体-GB2312" w:hAnsi="CESI宋体-GB2312" w:cs="CESI宋体-GB2312"/>
          <w:sz w:val="32"/>
          <w:szCs w:val="32"/>
          <w:lang w:val="en-US" w:eastAsia="zh-CN"/>
        </w:rPr>
      </w:pPr>
      <w:r>
        <w:rPr>
          <w:rFonts w:hint="eastAsia" w:ascii="CESI宋体-GB2312" w:hAnsi="CESI宋体-GB2312" w:cs="CESI宋体-GB2312"/>
          <w:sz w:val="32"/>
          <w:szCs w:val="32"/>
          <w:lang w:val="en-US" w:eastAsia="zh-CN"/>
        </w:rPr>
        <w:t xml:space="preserve">   职    务：科员</w:t>
      </w:r>
    </w:p>
    <w:p>
      <w:pPr>
        <w:pStyle w:val="12"/>
        <w:keepNext w:val="0"/>
        <w:keepLines w:val="0"/>
        <w:pageBreakBefore w:val="0"/>
        <w:widowControl/>
        <w:kinsoku/>
        <w:wordWrap/>
        <w:overflowPunct/>
        <w:topLinePunct w:val="0"/>
        <w:autoSpaceDE/>
        <w:autoSpaceDN/>
        <w:bidi w:val="0"/>
        <w:adjustRightInd/>
        <w:snapToGrid w:val="0"/>
        <w:spacing w:line="240" w:lineRule="auto"/>
        <w:ind w:left="1320" w:hanging="960" w:hangingChars="300"/>
        <w:jc w:val="center"/>
        <w:textAlignment w:val="auto"/>
        <w:rPr>
          <w:rFonts w:hint="eastAsia" w:ascii="CESI宋体-GB2312" w:hAnsi="CESI宋体-GB2312" w:cs="CESI宋体-GB2312"/>
          <w:sz w:val="32"/>
          <w:szCs w:val="32"/>
          <w:lang w:val="en-US" w:eastAsia="zh-CN"/>
        </w:rPr>
      </w:pPr>
      <w:r>
        <w:rPr>
          <w:rFonts w:hint="eastAsia" w:ascii="CESI宋体-GB2312" w:hAnsi="CESI宋体-GB2312" w:cs="CESI宋体-GB2312"/>
          <w:sz w:val="32"/>
          <w:szCs w:val="32"/>
          <w:lang w:val="en-US" w:eastAsia="zh-CN"/>
        </w:rPr>
        <w:t xml:space="preserve">     作    者：顾新蕊</w:t>
      </w:r>
    </w:p>
    <w:p>
      <w:pPr>
        <w:pStyle w:val="12"/>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CESI宋体-GB2312" w:hAnsi="CESI宋体-GB2312" w:cs="CESI宋体-GB2312"/>
          <w:sz w:val="32"/>
          <w:szCs w:val="32"/>
          <w:lang w:val="en-US" w:eastAsia="zh-CN"/>
        </w:rPr>
      </w:pPr>
      <w:r>
        <w:rPr>
          <w:rFonts w:hint="eastAsia" w:ascii="CESI宋体-GB2312" w:hAnsi="CESI宋体-GB2312" w:cs="CESI宋体-GB2312"/>
          <w:sz w:val="32"/>
          <w:szCs w:val="32"/>
          <w:lang w:val="en-US" w:eastAsia="zh-CN"/>
        </w:rPr>
        <w:t xml:space="preserve">          联系方式：13810589237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FangSong">
    <w:altName w:val="方正仿宋_GBK"/>
    <w:panose1 w:val="00000000000000000000"/>
    <w:charset w:val="00"/>
    <w:family w:val="auto"/>
    <w:pitch w:val="default"/>
    <w:sig w:usb0="00000000" w:usb1="00000000" w:usb2="00000000" w:usb3="00000000" w:csb0="00000000" w:csb1="00000000"/>
  </w:font>
  <w:font w:name="CESI宋体-GB2312">
    <w:panose1 w:val="02000500000000000000"/>
    <w:charset w:val="86"/>
    <w:family w:val="auto"/>
    <w:pitch w:val="default"/>
    <w:sig w:usb0="800002AF" w:usb1="08476CF8" w:usb2="00000010" w:usb3="00000000" w:csb0="0004000F" w:csb1="00000000"/>
  </w:font>
  <w:font w:name="CESI黑体-GB2312">
    <w:panose1 w:val="02000500000000000000"/>
    <w:charset w:val="86"/>
    <w:family w:val="auto"/>
    <w:pitch w:val="default"/>
    <w:sig w:usb0="800002BF" w:usb1="184F6CF8" w:usb2="00000012" w:usb3="00000000" w:csb0="0004000F" w:csb1="00000000"/>
  </w:font>
  <w:font w:name="等线 Light">
    <w:altName w:val="汉仪中宋简"/>
    <w:panose1 w:val="02010600030101010101"/>
    <w:charset w:val="86"/>
    <w:family w:val="auto"/>
    <w:pitch w:val="default"/>
    <w:sig w:usb0="00000000" w:usb1="00000000" w:usb2="00000016" w:usb3="00000000" w:csb0="0004000F" w:csb1="00000000"/>
  </w:font>
  <w:font w:name="CESI楷体-GB2312">
    <w:panose1 w:val="02000500000000000000"/>
    <w:charset w:val="86"/>
    <w:family w:val="auto"/>
    <w:pitch w:val="default"/>
    <w:sig w:usb0="800002BF" w:usb1="184F6CF8" w:usb2="00000012" w:usb3="00000000" w:csb0="0004000F" w:csb1="00000000"/>
  </w:font>
  <w:font w:name="等线">
    <w:altName w:val="汉仪中宋简"/>
    <w:panose1 w:val="02010600030101010101"/>
    <w:charset w:val="86"/>
    <w:family w:val="auto"/>
    <w:pitch w:val="default"/>
    <w:sig w:usb0="00000000" w:usb1="00000000" w:usb2="00000016" w:usb3="00000000" w:csb0="0004000F" w:csb1="00000000"/>
  </w:font>
  <w:font w:name="CESI小标宋-GB2312">
    <w:panose1 w:val="02000500000000000000"/>
    <w:charset w:val="86"/>
    <w:family w:val="auto"/>
    <w:pitch w:val="default"/>
    <w:sig w:usb0="800002AF" w:usb1="084F6CF8" w:usb2="00000010" w:usb3="00000000" w:csb0="0004000F" w:csb1="00000000"/>
  </w:font>
  <w:font w:name="CESI仿宋-GB2312">
    <w:panose1 w:val="02000500000000000000"/>
    <w:charset w:val="86"/>
    <w:family w:val="auto"/>
    <w:pitch w:val="default"/>
    <w:sig w:usb0="800002AF" w:usb1="084F6CF8" w:usb2="00000010" w:usb3="00000000" w:csb0="0004000F" w:csb1="00000000"/>
  </w:font>
  <w:font w:name="微软雅黑">
    <w:altName w:val="方正黑体_GBK"/>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等线 Light">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712B06"/>
    <w:multiLevelType w:val="multilevel"/>
    <w:tmpl w:val="37712B06"/>
    <w:lvl w:ilvl="0" w:tentative="0">
      <w:start w:val="1"/>
      <w:numFmt w:val="decimal"/>
      <w:lvlText w:val=""/>
      <w:lvlJc w:val="left"/>
      <w:pPr>
        <w:ind w:left="0" w:firstLine="0"/>
      </w:pPr>
      <w:rPr>
        <w:rFonts w:hint="eastAsia" w:ascii="黑体" w:eastAsia="黑体"/>
        <w:b w:val="0"/>
        <w:bCs/>
        <w:i w:val="0"/>
        <w:iCs/>
        <w:color w:val="auto"/>
        <w:sz w:val="32"/>
        <w:szCs w:val="32"/>
        <w:highlight w:val="none"/>
      </w:rPr>
    </w:lvl>
    <w:lvl w:ilvl="1" w:tentative="0">
      <w:start w:val="1"/>
      <w:numFmt w:val="decimal"/>
      <w:lvlText w:val=""/>
      <w:lvlJc w:val="left"/>
      <w:pPr>
        <w:ind w:left="0" w:firstLine="0"/>
      </w:pPr>
      <w:rPr>
        <w:rFonts w:hint="eastAsia" w:ascii="黑体" w:eastAsia="黑体"/>
        <w:b w:val="0"/>
        <w:bCs/>
        <w:i w:val="0"/>
        <w:iCs/>
        <w:color w:val="auto"/>
        <w:sz w:val="28"/>
        <w:szCs w:val="28"/>
        <w:highlight w:val="none"/>
      </w:rPr>
    </w:lvl>
    <w:lvl w:ilvl="2" w:tentative="0">
      <w:start w:val="1"/>
      <w:numFmt w:val="decimal"/>
      <w:lvlText w:val=""/>
      <w:lvlJc w:val="left"/>
      <w:pPr>
        <w:ind w:left="0" w:firstLine="0"/>
      </w:pPr>
      <w:rPr>
        <w:rFonts w:hint="eastAsia" w:ascii="黑体" w:eastAsia="黑体"/>
        <w:b w:val="0"/>
        <w:bCs/>
        <w:i w:val="0"/>
        <w:iCs/>
        <w:color w:val="auto"/>
        <w:sz w:val="24"/>
        <w:szCs w:val="24"/>
        <w:highlight w:val="none"/>
      </w:rPr>
    </w:lvl>
    <w:lvl w:ilvl="3" w:tentative="0">
      <w:start w:val="1"/>
      <w:numFmt w:val="decimal"/>
      <w:lvlText w:val=""/>
      <w:lvlJc w:val="left"/>
      <w:pPr>
        <w:ind w:left="0" w:firstLine="0"/>
      </w:pPr>
      <w:rPr>
        <w:rFonts w:hint="eastAsia" w:ascii="黑体" w:eastAsia="黑体"/>
        <w:b w:val="0"/>
        <w:bCs/>
        <w:i w:val="0"/>
        <w:iCs/>
        <w:color w:val="auto"/>
        <w:sz w:val="24"/>
        <w:szCs w:val="24"/>
        <w:highlight w:val="none"/>
      </w:rPr>
    </w:lvl>
    <w:lvl w:ilvl="4" w:tentative="0">
      <w:start w:val="1"/>
      <w:numFmt w:val="decimal"/>
      <w:lvlText w:val=""/>
      <w:lvlJc w:val="left"/>
      <w:pPr>
        <w:ind w:left="0" w:firstLine="0"/>
      </w:pPr>
      <w:rPr>
        <w:rFonts w:hint="eastAsia" w:ascii="黑体" w:eastAsia="黑体"/>
        <w:b w:val="0"/>
        <w:bCs/>
        <w:i w:val="0"/>
        <w:iCs/>
        <w:color w:val="auto"/>
        <w:sz w:val="24"/>
        <w:szCs w:val="24"/>
        <w:highlight w:val="none"/>
      </w:rPr>
    </w:lvl>
    <w:lvl w:ilvl="5" w:tentative="0">
      <w:start w:val="1"/>
      <w:numFmt w:val="decimal"/>
      <w:lvlText w:val=""/>
      <w:lvlJc w:val="left"/>
      <w:pPr>
        <w:ind w:left="0" w:firstLine="0"/>
      </w:pPr>
      <w:rPr>
        <w:rFonts w:hint="eastAsia" w:ascii="黑体" w:eastAsia="黑体"/>
        <w:b w:val="0"/>
        <w:bCs/>
        <w:i w:val="0"/>
        <w:iCs/>
        <w:color w:val="auto"/>
        <w:sz w:val="24"/>
        <w:szCs w:val="24"/>
        <w:highlight w:val="none"/>
      </w:rPr>
    </w:lvl>
    <w:lvl w:ilvl="6" w:tentative="0">
      <w:start w:val="1"/>
      <w:numFmt w:val="decimal"/>
      <w:lvlText w:val=""/>
      <w:lvlJc w:val="left"/>
      <w:pPr>
        <w:ind w:left="0" w:firstLine="0"/>
      </w:pPr>
      <w:rPr>
        <w:rFonts w:hint="eastAsia" w:ascii="黑体" w:eastAsia="黑体"/>
        <w:b w:val="0"/>
        <w:bCs/>
        <w:i w:val="0"/>
        <w:iCs/>
        <w:color w:val="auto"/>
        <w:sz w:val="24"/>
        <w:szCs w:val="24"/>
        <w:highlight w:val="none"/>
      </w:rPr>
    </w:lvl>
    <w:lvl w:ilvl="7" w:tentative="0">
      <w:start w:val="1"/>
      <w:numFmt w:val="decimal"/>
      <w:lvlText w:val=""/>
      <w:lvlJc w:val="left"/>
      <w:pPr>
        <w:ind w:left="0" w:firstLine="0"/>
      </w:pPr>
      <w:rPr>
        <w:rFonts w:hint="eastAsia" w:ascii="黑体" w:eastAsia="黑体"/>
        <w:b w:val="0"/>
        <w:bCs/>
        <w:i w:val="0"/>
        <w:iCs/>
        <w:color w:val="auto"/>
        <w:sz w:val="24"/>
        <w:szCs w:val="24"/>
        <w:highlight w:val="none"/>
      </w:rPr>
    </w:lvl>
    <w:lvl w:ilvl="8" w:tentative="0">
      <w:start w:val="1"/>
      <w:numFmt w:val="decimal"/>
      <w:lvlText w:val=""/>
      <w:lvlJc w:val="left"/>
      <w:pPr>
        <w:ind w:left="0" w:firstLine="0"/>
      </w:pPr>
      <w:rPr>
        <w:rFonts w:hint="eastAsia" w:ascii="黑体" w:eastAsia="黑体"/>
        <w:b w:val="0"/>
        <w:bCs/>
        <w:i w:val="0"/>
        <w:iCs/>
        <w:color w:val="auto"/>
        <w:sz w:val="24"/>
        <w:szCs w:val="24"/>
        <w:highlight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numFmt w:val="decimal"/>
    <w:endnote w:id="70"/>
    <w:endnote w:id="7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4C"/>
    <w:rsid w:val="000C47BA"/>
    <w:rsid w:val="001B1916"/>
    <w:rsid w:val="003013BD"/>
    <w:rsid w:val="00544004"/>
    <w:rsid w:val="0069414F"/>
    <w:rsid w:val="00700019"/>
    <w:rsid w:val="00700D42"/>
    <w:rsid w:val="00857D02"/>
    <w:rsid w:val="008B285B"/>
    <w:rsid w:val="00947FCF"/>
    <w:rsid w:val="00A843D7"/>
    <w:rsid w:val="00BC6621"/>
    <w:rsid w:val="00C14B4C"/>
    <w:rsid w:val="00D216AA"/>
    <w:rsid w:val="00E97740"/>
    <w:rsid w:val="00F05EF8"/>
    <w:rsid w:val="00F73A9D"/>
    <w:rsid w:val="17DDB076"/>
    <w:rsid w:val="189A31F8"/>
    <w:rsid w:val="1DD33A77"/>
    <w:rsid w:val="1F77DC8E"/>
    <w:rsid w:val="2DFBD4A5"/>
    <w:rsid w:val="33FFDE67"/>
    <w:rsid w:val="35FF667C"/>
    <w:rsid w:val="37579EC2"/>
    <w:rsid w:val="39FEB4CC"/>
    <w:rsid w:val="3EDF6373"/>
    <w:rsid w:val="3EFB0405"/>
    <w:rsid w:val="3FBE832D"/>
    <w:rsid w:val="57772D7E"/>
    <w:rsid w:val="59DA33D6"/>
    <w:rsid w:val="5DBE0519"/>
    <w:rsid w:val="5DEFE977"/>
    <w:rsid w:val="5DFF103E"/>
    <w:rsid w:val="5FCBA2E8"/>
    <w:rsid w:val="63FFB0B4"/>
    <w:rsid w:val="6E7FB9DA"/>
    <w:rsid w:val="6E9DB44D"/>
    <w:rsid w:val="6EF72AE4"/>
    <w:rsid w:val="6EFECB22"/>
    <w:rsid w:val="6FDF87A8"/>
    <w:rsid w:val="6FEF80A9"/>
    <w:rsid w:val="6FFD2E9F"/>
    <w:rsid w:val="73EDDA0E"/>
    <w:rsid w:val="73FF5D6B"/>
    <w:rsid w:val="79FFFACE"/>
    <w:rsid w:val="7AA830D7"/>
    <w:rsid w:val="7BBD25A3"/>
    <w:rsid w:val="7BCF2CCD"/>
    <w:rsid w:val="7CD9AAC6"/>
    <w:rsid w:val="7D7B11F8"/>
    <w:rsid w:val="7DE688C1"/>
    <w:rsid w:val="7F7D58EC"/>
    <w:rsid w:val="7FBF96C8"/>
    <w:rsid w:val="7FEB988C"/>
    <w:rsid w:val="7FFE1F2D"/>
    <w:rsid w:val="83D79628"/>
    <w:rsid w:val="9D4B5CFF"/>
    <w:rsid w:val="9E9CEB22"/>
    <w:rsid w:val="9FBF7191"/>
    <w:rsid w:val="9FD5F8F2"/>
    <w:rsid w:val="A78DF4E5"/>
    <w:rsid w:val="B77F3196"/>
    <w:rsid w:val="BA7B23C6"/>
    <w:rsid w:val="BA7F815A"/>
    <w:rsid w:val="BD3E975B"/>
    <w:rsid w:val="BEF412E4"/>
    <w:rsid w:val="BEF71430"/>
    <w:rsid w:val="BFDF3EFF"/>
    <w:rsid w:val="BFFB0401"/>
    <w:rsid w:val="CFFF5823"/>
    <w:rsid w:val="D7BFDBF2"/>
    <w:rsid w:val="D7F7599E"/>
    <w:rsid w:val="D7FFB2C8"/>
    <w:rsid w:val="D8EF3674"/>
    <w:rsid w:val="DB5F13B4"/>
    <w:rsid w:val="DB9F5D49"/>
    <w:rsid w:val="DCAF9794"/>
    <w:rsid w:val="DF9CCB2D"/>
    <w:rsid w:val="DFEB997D"/>
    <w:rsid w:val="DFFF1113"/>
    <w:rsid w:val="E7FF7E60"/>
    <w:rsid w:val="EBFF80A4"/>
    <w:rsid w:val="ED6FD663"/>
    <w:rsid w:val="EDBDB981"/>
    <w:rsid w:val="F37F74B5"/>
    <w:rsid w:val="F3FF31CF"/>
    <w:rsid w:val="F6F7F183"/>
    <w:rsid w:val="F75F70A6"/>
    <w:rsid w:val="F7FEE82D"/>
    <w:rsid w:val="F86F9E11"/>
    <w:rsid w:val="FAFE0A8D"/>
    <w:rsid w:val="FB969CA1"/>
    <w:rsid w:val="FBEBEEE0"/>
    <w:rsid w:val="FCEFAF9F"/>
    <w:rsid w:val="FDEE1E7F"/>
    <w:rsid w:val="FDF5B864"/>
    <w:rsid w:val="FE734873"/>
    <w:rsid w:val="FE7D1FC5"/>
    <w:rsid w:val="FEF3888E"/>
    <w:rsid w:val="FEFF5603"/>
    <w:rsid w:val="FFCC725B"/>
    <w:rsid w:val="FFCFE3AD"/>
    <w:rsid w:val="FFDD0B89"/>
    <w:rsid w:val="FFEBEA28"/>
    <w:rsid w:val="FFF7364B"/>
    <w:rsid w:val="FFFFA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qFormat="1" w:uiPriority="99" w:semiHidden="0"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600" w:lineRule="exact"/>
      <w:ind w:firstLine="640" w:firstLineChars="200"/>
      <w:jc w:val="both"/>
    </w:pPr>
    <w:rPr>
      <w:rFonts w:hint="eastAsia" w:ascii="仿宋, FangSong" w:hAnsi="仿宋, FangSong" w:eastAsia="CESI宋体-GB2312" w:cstheme="minorBidi"/>
      <w:bCs/>
      <w:iCs/>
      <w:kern w:val="2"/>
      <w:sz w:val="32"/>
      <w:szCs w:val="28"/>
      <w:lang w:val="en-US" w:eastAsia="zh-CN" w:bidi="ar-SA"/>
    </w:rPr>
  </w:style>
  <w:style w:type="paragraph" w:styleId="2">
    <w:name w:val="heading 1"/>
    <w:basedOn w:val="1"/>
    <w:next w:val="1"/>
    <w:link w:val="25"/>
    <w:qFormat/>
    <w:uiPriority w:val="0"/>
    <w:pPr>
      <w:keepNext/>
      <w:keepLines/>
      <w:spacing w:line="600" w:lineRule="exact"/>
      <w:ind w:firstLine="640" w:firstLineChars="200"/>
      <w:outlineLvl w:val="0"/>
    </w:pPr>
    <w:rPr>
      <w:rFonts w:eastAsia="CESI黑体-GB2312"/>
    </w:rPr>
  </w:style>
  <w:style w:type="paragraph" w:styleId="3">
    <w:name w:val="heading 2"/>
    <w:basedOn w:val="1"/>
    <w:next w:val="1"/>
    <w:link w:val="27"/>
    <w:unhideWhenUsed/>
    <w:qFormat/>
    <w:uiPriority w:val="0"/>
    <w:pPr>
      <w:keepNext/>
      <w:keepLines/>
      <w:outlineLvl w:val="1"/>
    </w:pPr>
    <w:rPr>
      <w:rFonts w:hint="default" w:eastAsia="CESI楷体-GB2312" w:asciiTheme="majorAscii" w:hAnsiTheme="majorAscii" w:cstheme="majorBidi"/>
      <w:b/>
    </w:rPr>
  </w:style>
  <w:style w:type="paragraph" w:styleId="4">
    <w:name w:val="heading 3"/>
    <w:basedOn w:val="1"/>
    <w:next w:val="1"/>
    <w:link w:val="28"/>
    <w:unhideWhenUsed/>
    <w:qFormat/>
    <w:uiPriority w:val="0"/>
    <w:pPr>
      <w:keepNext/>
      <w:keepLines/>
      <w:outlineLvl w:val="2"/>
    </w:pPr>
    <w:rPr>
      <w:b/>
    </w:rPr>
  </w:style>
  <w:style w:type="paragraph" w:styleId="5">
    <w:name w:val="heading 4"/>
    <w:basedOn w:val="1"/>
    <w:next w:val="1"/>
    <w:unhideWhenUsed/>
    <w:qFormat/>
    <w:uiPriority w:val="0"/>
    <w:pPr>
      <w:keepNext/>
      <w:keepLines/>
      <w:outlineLvl w:val="3"/>
    </w:pPr>
    <w:rPr>
      <w:rFonts w:asciiTheme="majorHAnsi" w:hAnsiTheme="majorHAnsi" w:eastAsiaTheme="majorEastAsia" w:cstheme="majorBidi"/>
      <w:b/>
    </w:rPr>
  </w:style>
  <w:style w:type="paragraph" w:styleId="6">
    <w:name w:val="heading 5"/>
    <w:basedOn w:val="1"/>
    <w:next w:val="1"/>
    <w:unhideWhenUsed/>
    <w:qFormat/>
    <w:uiPriority w:val="0"/>
    <w:pPr>
      <w:keepNext/>
      <w:keepLines/>
      <w:outlineLvl w:val="4"/>
    </w:pPr>
    <w:rPr>
      <w:b/>
    </w:rPr>
  </w:style>
  <w:style w:type="paragraph" w:styleId="7">
    <w:name w:val="heading 6"/>
    <w:basedOn w:val="1"/>
    <w:next w:val="1"/>
    <w:unhideWhenUsed/>
    <w:qFormat/>
    <w:uiPriority w:val="0"/>
    <w:pPr>
      <w:keepNext/>
      <w:keepLines/>
      <w:outlineLvl w:val="5"/>
    </w:pPr>
    <w:rPr>
      <w:rFonts w:asciiTheme="majorHAnsi" w:hAnsiTheme="majorHAnsi" w:eastAsiaTheme="majorEastAsia" w:cstheme="majorBidi"/>
      <w:b/>
    </w:rPr>
  </w:style>
  <w:style w:type="paragraph" w:styleId="8">
    <w:name w:val="heading 7"/>
    <w:basedOn w:val="1"/>
    <w:next w:val="1"/>
    <w:unhideWhenUsed/>
    <w:qFormat/>
    <w:uiPriority w:val="0"/>
    <w:pPr>
      <w:keepNext/>
      <w:keepLines/>
      <w:outlineLvl w:val="6"/>
    </w:pPr>
    <w:rPr>
      <w:b/>
    </w:rPr>
  </w:style>
  <w:style w:type="paragraph" w:styleId="9">
    <w:name w:val="heading 8"/>
    <w:basedOn w:val="1"/>
    <w:next w:val="1"/>
    <w:unhideWhenUsed/>
    <w:qFormat/>
    <w:uiPriority w:val="0"/>
    <w:pPr>
      <w:keepNext/>
      <w:keepLines/>
      <w:outlineLvl w:val="7"/>
    </w:pPr>
    <w:rPr>
      <w:rFonts w:asciiTheme="majorHAnsi" w:hAnsiTheme="majorHAnsi" w:eastAsiaTheme="majorEastAsia" w:cstheme="majorBidi"/>
    </w:rPr>
  </w:style>
  <w:style w:type="paragraph" w:styleId="10">
    <w:name w:val="heading 9"/>
    <w:basedOn w:val="1"/>
    <w:next w:val="1"/>
    <w:unhideWhenUsed/>
    <w:qFormat/>
    <w:uiPriority w:val="0"/>
    <w:pPr>
      <w:keepNext/>
      <w:keepLines/>
      <w:outlineLvl w:val="8"/>
    </w:p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29"/>
    <w:semiHidden/>
    <w:unhideWhenUsed/>
    <w:qFormat/>
    <w:uiPriority w:val="99"/>
    <w:pPr>
      <w:jc w:val="left"/>
    </w:pPr>
  </w:style>
  <w:style w:type="paragraph" w:styleId="12">
    <w:name w:val="endnote text"/>
    <w:basedOn w:val="1"/>
    <w:semiHidden/>
    <w:unhideWhenUsed/>
    <w:qFormat/>
    <w:uiPriority w:val="99"/>
    <w:pPr>
      <w:snapToGrid w:val="0"/>
      <w:jc w:val="left"/>
    </w:pPr>
  </w:style>
  <w:style w:type="paragraph" w:styleId="13">
    <w:name w:val="footer"/>
    <w:basedOn w:val="1"/>
    <w:link w:val="32"/>
    <w:unhideWhenUsed/>
    <w:qFormat/>
    <w:uiPriority w:val="99"/>
    <w:pPr>
      <w:tabs>
        <w:tab w:val="center" w:pos="4153"/>
        <w:tab w:val="right" w:pos="8306"/>
      </w:tabs>
      <w:snapToGrid w:val="0"/>
      <w:spacing w:line="240" w:lineRule="auto"/>
      <w:jc w:val="left"/>
    </w:pPr>
    <w:rPr>
      <w:sz w:val="18"/>
      <w:szCs w:val="18"/>
    </w:rPr>
  </w:style>
  <w:style w:type="paragraph" w:styleId="14">
    <w:name w:val="header"/>
    <w:basedOn w:val="1"/>
    <w:link w:val="31"/>
    <w:unhideWhenUsed/>
    <w:qFormat/>
    <w:uiPriority w:val="99"/>
    <w:pPr>
      <w:tabs>
        <w:tab w:val="center" w:pos="4153"/>
        <w:tab w:val="right" w:pos="8306"/>
      </w:tabs>
      <w:snapToGrid w:val="0"/>
      <w:spacing w:line="240" w:lineRule="auto"/>
      <w:jc w:val="center"/>
    </w:pPr>
    <w:rPr>
      <w:sz w:val="18"/>
      <w:szCs w:val="18"/>
    </w:rPr>
  </w:style>
  <w:style w:type="paragraph" w:styleId="15">
    <w:name w:val="footnote text"/>
    <w:basedOn w:val="1"/>
    <w:semiHidden/>
    <w:unhideWhenUsed/>
    <w:qFormat/>
    <w:uiPriority w:val="99"/>
    <w:pPr>
      <w:snapToGrid w:val="0"/>
      <w:jc w:val="left"/>
    </w:pPr>
    <w:rPr>
      <w:sz w:val="18"/>
    </w:rPr>
  </w:style>
  <w:style w:type="paragraph" w:styleId="16">
    <w:name w:val="annotation subject"/>
    <w:basedOn w:val="11"/>
    <w:next w:val="11"/>
    <w:link w:val="30"/>
    <w:semiHidden/>
    <w:unhideWhenUsed/>
    <w:qFormat/>
    <w:uiPriority w:val="99"/>
    <w:rPr>
      <w:b/>
    </w:rPr>
  </w:style>
  <w:style w:type="table" w:styleId="18">
    <w:name w:val="Table Gri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20">
    <w:name w:val="Strong"/>
    <w:basedOn w:val="19"/>
    <w:qFormat/>
    <w:uiPriority w:val="22"/>
    <w:rPr>
      <w:b/>
    </w:rPr>
  </w:style>
  <w:style w:type="character" w:styleId="21">
    <w:name w:val="endnote reference"/>
    <w:basedOn w:val="19"/>
    <w:unhideWhenUsed/>
    <w:qFormat/>
    <w:uiPriority w:val="99"/>
    <w:rPr>
      <w:vertAlign w:val="superscript"/>
    </w:rPr>
  </w:style>
  <w:style w:type="character" w:styleId="22">
    <w:name w:val="Hyperlink"/>
    <w:unhideWhenUsed/>
    <w:qFormat/>
    <w:uiPriority w:val="99"/>
    <w:rPr>
      <w:color w:val="0563C1" w:themeColor="hyperlink"/>
      <w:u w:val="single"/>
      <w14:textFill>
        <w14:solidFill>
          <w14:schemeClr w14:val="hlink"/>
        </w14:solidFill>
      </w14:textFill>
    </w:rPr>
  </w:style>
  <w:style w:type="character" w:styleId="23">
    <w:name w:val="annotation reference"/>
    <w:basedOn w:val="19"/>
    <w:semiHidden/>
    <w:unhideWhenUsed/>
    <w:qFormat/>
    <w:uiPriority w:val="99"/>
    <w:rPr>
      <w:sz w:val="21"/>
      <w:szCs w:val="21"/>
    </w:rPr>
  </w:style>
  <w:style w:type="character" w:styleId="24">
    <w:name w:val="footnote reference"/>
    <w:basedOn w:val="19"/>
    <w:semiHidden/>
    <w:unhideWhenUsed/>
    <w:qFormat/>
    <w:uiPriority w:val="99"/>
    <w:rPr>
      <w:vertAlign w:val="superscript"/>
    </w:rPr>
  </w:style>
  <w:style w:type="character" w:customStyle="1" w:styleId="25">
    <w:name w:val="标题 1 字符"/>
    <w:basedOn w:val="19"/>
    <w:link w:val="2"/>
    <w:qFormat/>
    <w:uiPriority w:val="9"/>
    <w:rPr>
      <w:rFonts w:hAnsi="仿宋, FangSong" w:eastAsia="CESI黑体-GB2312"/>
      <w:bCs/>
      <w:kern w:val="44"/>
      <w:sz w:val="32"/>
      <w:szCs w:val="44"/>
    </w:rPr>
  </w:style>
  <w:style w:type="paragraph" w:styleId="26">
    <w:name w:val="List Paragraph"/>
    <w:basedOn w:val="1"/>
    <w:qFormat/>
    <w:uiPriority w:val="34"/>
    <w:pPr>
      <w:ind w:firstLine="420" w:firstLineChars="200"/>
    </w:pPr>
  </w:style>
  <w:style w:type="character" w:customStyle="1" w:styleId="27">
    <w:name w:val="标题 2 字符"/>
    <w:basedOn w:val="19"/>
    <w:link w:val="3"/>
    <w:qFormat/>
    <w:uiPriority w:val="9"/>
    <w:rPr>
      <w:rFonts w:hint="default" w:eastAsia="CESI楷体-GB2312" w:asciiTheme="majorAscii" w:hAnsiTheme="majorAscii" w:cstheme="majorBidi"/>
      <w:b/>
      <w:bCs/>
      <w:sz w:val="32"/>
      <w:szCs w:val="32"/>
    </w:rPr>
  </w:style>
  <w:style w:type="character" w:customStyle="1" w:styleId="28">
    <w:name w:val="标题 3 字符"/>
    <w:basedOn w:val="19"/>
    <w:link w:val="4"/>
    <w:qFormat/>
    <w:uiPriority w:val="9"/>
    <w:rPr>
      <w:b/>
      <w:bCs/>
      <w:sz w:val="32"/>
      <w:szCs w:val="32"/>
    </w:rPr>
  </w:style>
  <w:style w:type="character" w:customStyle="1" w:styleId="29">
    <w:name w:val="批注文字 字符"/>
    <w:basedOn w:val="19"/>
    <w:link w:val="11"/>
    <w:semiHidden/>
    <w:qFormat/>
    <w:uiPriority w:val="99"/>
  </w:style>
  <w:style w:type="character" w:customStyle="1" w:styleId="30">
    <w:name w:val="批注主题 字符"/>
    <w:basedOn w:val="29"/>
    <w:link w:val="16"/>
    <w:semiHidden/>
    <w:qFormat/>
    <w:uiPriority w:val="99"/>
    <w:rPr>
      <w:b/>
      <w:bCs/>
    </w:rPr>
  </w:style>
  <w:style w:type="character" w:customStyle="1" w:styleId="31">
    <w:name w:val="页眉 字符"/>
    <w:basedOn w:val="19"/>
    <w:link w:val="14"/>
    <w:qFormat/>
    <w:uiPriority w:val="99"/>
    <w:rPr>
      <w:rFonts w:ascii="仿宋, FangSong" w:eastAsia="仿宋, FangSong" w:hAnsiTheme="minorHAnsi" w:cstheme="minorBidi"/>
      <w:bCs/>
      <w:iCs/>
      <w:kern w:val="2"/>
      <w:sz w:val="18"/>
      <w:szCs w:val="18"/>
    </w:rPr>
  </w:style>
  <w:style w:type="character" w:customStyle="1" w:styleId="32">
    <w:name w:val="页脚 字符"/>
    <w:basedOn w:val="19"/>
    <w:link w:val="13"/>
    <w:qFormat/>
    <w:uiPriority w:val="99"/>
    <w:rPr>
      <w:rFonts w:ascii="仿宋, FangSong" w:eastAsia="仿宋, FangSong" w:hAnsiTheme="minorHAnsi" w:cstheme="minorBidi"/>
      <w:bCs/>
      <w:iCs/>
      <w:kern w:val="2"/>
      <w:sz w:val="18"/>
      <w:szCs w:val="18"/>
    </w:rPr>
  </w:style>
  <w:style w:type="paragraph" w:customStyle="1" w:styleId="33">
    <w:name w:val="WPSOffice手动目录 1"/>
    <w:qFormat/>
    <w:uiPriority w:val="0"/>
    <w:pPr>
      <w:ind w:leftChars="0"/>
    </w:pPr>
    <w:rPr>
      <w:rFonts w:ascii="Times New Roman" w:hAnsi="Times New Roman" w:eastAsia="宋体" w:cs="Times New Roman"/>
      <w:sz w:val="20"/>
      <w:szCs w:val="20"/>
    </w:rPr>
  </w:style>
  <w:style w:type="paragraph" w:customStyle="1" w:styleId="34">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glossaryDocument" Target="glossary/document.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992051-9c8c-404d-8184-55aa01d12ebd}"/>
        <w:style w:val=""/>
        <w:category>
          <w:name w:val="常规"/>
          <w:gallery w:val="placeholder"/>
        </w:category>
        <w:types>
          <w:type w:val="bbPlcHdr"/>
        </w:types>
        <w:behaviors>
          <w:behavior w:val="content"/>
        </w:behaviors>
        <w:description w:val=""/>
        <w:guid w:val="{de992051-9c8c-404d-8184-55aa01d12ebd}"/>
      </w:docPartPr>
      <w:docPartBody>
        <w:p>
          <w:r>
            <w:rPr>
              <w:color w:val="808080"/>
            </w:rPr>
            <w:t>单击此处输入文字。</w:t>
          </w:r>
        </w:p>
      </w:docPartBody>
    </w:docPart>
    <w:docPart>
      <w:docPartPr>
        <w:name w:val="{bf0dcc3d-cbb4-4f91-9076-85c54c02aebf}"/>
        <w:style w:val=""/>
        <w:category>
          <w:name w:val="常规"/>
          <w:gallery w:val="placeholder"/>
        </w:category>
        <w:types>
          <w:type w:val="bbPlcHdr"/>
        </w:types>
        <w:behaviors>
          <w:behavior w:val="content"/>
        </w:behaviors>
        <w:description w:val=""/>
        <w:guid w:val="{bf0dcc3d-cbb4-4f91-9076-85c54c02aebf}"/>
      </w:docPartPr>
      <w:docPartBody>
        <w:p>
          <w:r>
            <w:rPr>
              <w:color w:val="808080"/>
            </w:rPr>
            <w:t>单击此处输入文字。</w:t>
          </w:r>
        </w:p>
      </w:docPartBody>
    </w:docPart>
    <w:docPart>
      <w:docPartPr>
        <w:name w:val="{4f15d745-236e-4c81-998f-1509ee85186d}"/>
        <w:style w:val=""/>
        <w:category>
          <w:name w:val="常规"/>
          <w:gallery w:val="placeholder"/>
        </w:category>
        <w:types>
          <w:type w:val="bbPlcHdr"/>
        </w:types>
        <w:behaviors>
          <w:behavior w:val="content"/>
        </w:behaviors>
        <w:description w:val=""/>
        <w:guid w:val="{4f15d745-236e-4c81-998f-1509ee85186d}"/>
      </w:docPartPr>
      <w:docPartBody>
        <w:p>
          <w:r>
            <w:rPr>
              <w:color w:val="808080"/>
            </w:rPr>
            <w:t>单击此处输入文字。</w:t>
          </w:r>
        </w:p>
      </w:docPartBody>
    </w:docPart>
    <w:docPart>
      <w:docPartPr>
        <w:name w:val="{d4bb576b-06e9-488e-89c8-536036132951}"/>
        <w:style w:val=""/>
        <w:category>
          <w:name w:val="常规"/>
          <w:gallery w:val="placeholder"/>
        </w:category>
        <w:types>
          <w:type w:val="bbPlcHdr"/>
        </w:types>
        <w:behaviors>
          <w:behavior w:val="content"/>
        </w:behaviors>
        <w:description w:val=""/>
        <w:guid w:val="{d4bb576b-06e9-488e-89c8-536036132951}"/>
      </w:docPartPr>
      <w:docPartBody>
        <w:p>
          <w:r>
            <w:rPr>
              <w:color w:val="808080"/>
            </w:rPr>
            <w:t>单击此处输入文字。</w:t>
          </w:r>
        </w:p>
      </w:docPartBody>
    </w:docPart>
    <w:docPart>
      <w:docPartPr>
        <w:name w:val="{76bcd1b8-7af2-4240-bbc0-cb8d42fb75df}"/>
        <w:style w:val=""/>
        <w:category>
          <w:name w:val="常规"/>
          <w:gallery w:val="placeholder"/>
        </w:category>
        <w:types>
          <w:type w:val="bbPlcHdr"/>
        </w:types>
        <w:behaviors>
          <w:behavior w:val="content"/>
        </w:behaviors>
        <w:description w:val=""/>
        <w:guid w:val="{76bcd1b8-7af2-4240-bbc0-cb8d42fb75df}"/>
      </w:docPartPr>
      <w:docPartBody>
        <w:p>
          <w:r>
            <w:rPr>
              <w:color w:val="808080"/>
            </w:rPr>
            <w:t>单击此处输入文字。</w:t>
          </w:r>
        </w:p>
      </w:docPartBody>
    </w:docPart>
    <w:docPart>
      <w:docPartPr>
        <w:name w:val="{871e48cc-8afe-4e2e-a952-edf8e097755c}"/>
        <w:style w:val=""/>
        <w:category>
          <w:name w:val="常规"/>
          <w:gallery w:val="placeholder"/>
        </w:category>
        <w:types>
          <w:type w:val="bbPlcHdr"/>
        </w:types>
        <w:behaviors>
          <w:behavior w:val="content"/>
        </w:behaviors>
        <w:description w:val=""/>
        <w:guid w:val="{871e48cc-8afe-4e2e-a952-edf8e097755c}"/>
      </w:docPartPr>
      <w:docPartBody>
        <w:p>
          <w:r>
            <w:rPr>
              <w:color w:val="808080"/>
            </w:rPr>
            <w:t>单击此处输入文字。</w:t>
          </w:r>
        </w:p>
      </w:docPartBody>
    </w:docPart>
    <w:docPart>
      <w:docPartPr>
        <w:name w:val="{cb6a54fb-5b85-4b83-b064-9b48a7d6a809}"/>
        <w:style w:val=""/>
        <w:category>
          <w:name w:val="常规"/>
          <w:gallery w:val="placeholder"/>
        </w:category>
        <w:types>
          <w:type w:val="bbPlcHdr"/>
        </w:types>
        <w:behaviors>
          <w:behavior w:val="content"/>
        </w:behaviors>
        <w:description w:val=""/>
        <w:guid w:val="{cb6a54fb-5b85-4b83-b064-9b48a7d6a809}"/>
      </w:docPartPr>
      <w:docPartBody>
        <w:p>
          <w:r>
            <w:rPr>
              <w:color w:val="808080"/>
            </w:rPr>
            <w:t>单击此处输入文字。</w:t>
          </w:r>
        </w:p>
      </w:docPartBody>
    </w:docPart>
    <w:docPart>
      <w:docPartPr>
        <w:name w:val="{6299e9ab-ed66-4bd0-9f6a-415228d4e0b4}"/>
        <w:style w:val=""/>
        <w:category>
          <w:name w:val="常规"/>
          <w:gallery w:val="placeholder"/>
        </w:category>
        <w:types>
          <w:type w:val="bbPlcHdr"/>
        </w:types>
        <w:behaviors>
          <w:behavior w:val="content"/>
        </w:behaviors>
        <w:description w:val=""/>
        <w:guid w:val="{6299e9ab-ed66-4bd0-9f6a-415228d4e0b4}"/>
      </w:docPartPr>
      <w:docPartBody>
        <w:p>
          <w:r>
            <w:rPr>
              <w:color w:val="808080"/>
            </w:rPr>
            <w:t>单击此处输入文字。</w:t>
          </w:r>
        </w:p>
      </w:docPartBody>
    </w:docPart>
    <w:docPart>
      <w:docPartPr>
        <w:name w:val="{b1063713-a0a7-40a1-9aa6-d6b4bc7a3c4d}"/>
        <w:style w:val=""/>
        <w:category>
          <w:name w:val="常规"/>
          <w:gallery w:val="placeholder"/>
        </w:category>
        <w:types>
          <w:type w:val="bbPlcHdr"/>
        </w:types>
        <w:behaviors>
          <w:behavior w:val="content"/>
        </w:behaviors>
        <w:description w:val=""/>
        <w:guid w:val="{b1063713-a0a7-40a1-9aa6-d6b4bc7a3c4d}"/>
      </w:docPartPr>
      <w:docPartBody>
        <w:p>
          <w:r>
            <w:rPr>
              <w:color w:val="808080"/>
            </w:rPr>
            <w:t>单击此处输入文字。</w:t>
          </w:r>
        </w:p>
      </w:docPartBody>
    </w:docPart>
    <w:docPart>
      <w:docPartPr>
        <w:name w:val="{cedbc31b-5859-4210-b6f9-9b865ad28dd8}"/>
        <w:style w:val=""/>
        <w:category>
          <w:name w:val="常规"/>
          <w:gallery w:val="placeholder"/>
        </w:category>
        <w:types>
          <w:type w:val="bbPlcHdr"/>
        </w:types>
        <w:behaviors>
          <w:behavior w:val="content"/>
        </w:behaviors>
        <w:description w:val=""/>
        <w:guid w:val="{cedbc31b-5859-4210-b6f9-9b865ad28dd8}"/>
      </w:docPartPr>
      <w:docPartBody>
        <w:p>
          <w:r>
            <w:rPr>
              <w:color w:val="808080"/>
            </w:rPr>
            <w:t>单击此处输入文字。</w:t>
          </w:r>
        </w:p>
      </w:docPartBody>
    </w:docPart>
    <w:docPart>
      <w:docPartPr>
        <w:name w:val="{f2529d52-17cd-47e7-951e-83a52b1d8e33}"/>
        <w:style w:val=""/>
        <w:category>
          <w:name w:val="常规"/>
          <w:gallery w:val="placeholder"/>
        </w:category>
        <w:types>
          <w:type w:val="bbPlcHdr"/>
        </w:types>
        <w:behaviors>
          <w:behavior w:val="content"/>
        </w:behaviors>
        <w:description w:val=""/>
        <w:guid w:val="{f2529d52-17cd-47e7-951e-83a52b1d8e33}"/>
      </w:docPartPr>
      <w:docPartBody>
        <w:p>
          <w:r>
            <w:rPr>
              <w:color w:val="808080"/>
            </w:rPr>
            <w:t>单击此处输入文字。</w:t>
          </w:r>
        </w:p>
      </w:docPartBody>
    </w:docPart>
    <w:docPart>
      <w:docPartPr>
        <w:name w:val="{87e80055-619f-41c2-a65d-b8b5942ebc91}"/>
        <w:style w:val=""/>
        <w:category>
          <w:name w:val="常规"/>
          <w:gallery w:val="placeholder"/>
        </w:category>
        <w:types>
          <w:type w:val="bbPlcHdr"/>
        </w:types>
        <w:behaviors>
          <w:behavior w:val="content"/>
        </w:behaviors>
        <w:description w:val=""/>
        <w:guid w:val="{87e80055-619f-41c2-a65d-b8b5942ebc91}"/>
      </w:docPartPr>
      <w:docPartBody>
        <w:p>
          <w:r>
            <w:rPr>
              <w:color w:val="808080"/>
            </w:rPr>
            <w:t>单击此处输入文字。</w:t>
          </w:r>
        </w:p>
      </w:docPartBody>
    </w:docPart>
    <w:docPart>
      <w:docPartPr>
        <w:name w:val="{c1cf7e2b-5533-42db-872d-9789748c2dad}"/>
        <w:style w:val=""/>
        <w:category>
          <w:name w:val="常规"/>
          <w:gallery w:val="placeholder"/>
        </w:category>
        <w:types>
          <w:type w:val="bbPlcHdr"/>
        </w:types>
        <w:behaviors>
          <w:behavior w:val="content"/>
        </w:behaviors>
        <w:description w:val=""/>
        <w:guid w:val="{c1cf7e2b-5533-42db-872d-9789748c2dad}"/>
      </w:docPartPr>
      <w:docPartBody>
        <w:p>
          <w:r>
            <w:rPr>
              <w:color w:val="808080"/>
            </w:rPr>
            <w:t>单击此处输入文字。</w:t>
          </w:r>
        </w:p>
      </w:docPartBody>
    </w:docPart>
    <w:docPart>
      <w:docPartPr>
        <w:name w:val="{db77076c-ea3f-4454-9d9e-b33878902b76}"/>
        <w:style w:val=""/>
        <w:category>
          <w:name w:val="常规"/>
          <w:gallery w:val="placeholder"/>
        </w:category>
        <w:types>
          <w:type w:val="bbPlcHdr"/>
        </w:types>
        <w:behaviors>
          <w:behavior w:val="content"/>
        </w:behaviors>
        <w:description w:val=""/>
        <w:guid w:val="{db77076c-ea3f-4454-9d9e-b33878902b76}"/>
      </w:docPartPr>
      <w:docPartBody>
        <w:p>
          <w:r>
            <w:rPr>
              <w:color w:val="808080"/>
            </w:rPr>
            <w:t>单击此处输入文字。</w:t>
          </w:r>
        </w:p>
      </w:docPartBody>
    </w:docPart>
    <w:docPart>
      <w:docPartPr>
        <w:name w:val="{c340702f-f253-4929-84c2-1fbdba136138}"/>
        <w:style w:val=""/>
        <w:category>
          <w:name w:val="常规"/>
          <w:gallery w:val="placeholder"/>
        </w:category>
        <w:types>
          <w:type w:val="bbPlcHdr"/>
        </w:types>
        <w:behaviors>
          <w:behavior w:val="content"/>
        </w:behaviors>
        <w:description w:val=""/>
        <w:guid w:val="{c340702f-f253-4929-84c2-1fbdba136138}"/>
      </w:docPartPr>
      <w:docPartBody>
        <w:p>
          <w:r>
            <w:rPr>
              <w:color w:val="808080"/>
            </w:rPr>
            <w:t>单击此处输入文字。</w:t>
          </w:r>
        </w:p>
      </w:docPartBody>
    </w:docPart>
    <w:docPart>
      <w:docPartPr>
        <w:name w:val="{de860b70-d8f0-4076-afbe-b551770da94a}"/>
        <w:style w:val=""/>
        <w:category>
          <w:name w:val="常规"/>
          <w:gallery w:val="placeholder"/>
        </w:category>
        <w:types>
          <w:type w:val="bbPlcHdr"/>
        </w:types>
        <w:behaviors>
          <w:behavior w:val="content"/>
        </w:behaviors>
        <w:description w:val=""/>
        <w:guid w:val="{de860b70-d8f0-4076-afbe-b551770da94a}"/>
      </w:docPartPr>
      <w:docPartBody>
        <w:p>
          <w:r>
            <w:rPr>
              <w:color w:val="808080"/>
            </w:rPr>
            <w:t>单击此处输入文字。</w:t>
          </w:r>
        </w:p>
      </w:docPartBody>
    </w:docPart>
    <w:docPart>
      <w:docPartPr>
        <w:name w:val="{84e75759-fb7a-4c70-8302-89b45c21bb0c}"/>
        <w:style w:val=""/>
        <w:category>
          <w:name w:val="常规"/>
          <w:gallery w:val="placeholder"/>
        </w:category>
        <w:types>
          <w:type w:val="bbPlcHdr"/>
        </w:types>
        <w:behaviors>
          <w:behavior w:val="content"/>
        </w:behaviors>
        <w:description w:val=""/>
        <w:guid w:val="{84e75759-fb7a-4c70-8302-89b45c21bb0c}"/>
      </w:docPartPr>
      <w:docPartBody>
        <w:p>
          <w:r>
            <w:rPr>
              <w:color w:val="808080"/>
            </w:rPr>
            <w:t>单击此处输入文字。</w:t>
          </w:r>
        </w:p>
      </w:docPartBody>
    </w:docPart>
    <w:docPart>
      <w:docPartPr>
        <w:name w:val="{82ebaa7c-b92e-4d6b-bc02-addc6f8c51ed}"/>
        <w:style w:val=""/>
        <w:category>
          <w:name w:val="常规"/>
          <w:gallery w:val="placeholder"/>
        </w:category>
        <w:types>
          <w:type w:val="bbPlcHdr"/>
        </w:types>
        <w:behaviors>
          <w:behavior w:val="content"/>
        </w:behaviors>
        <w:description w:val=""/>
        <w:guid w:val="{82ebaa7c-b92e-4d6b-bc02-addc6f8c51ed}"/>
      </w:docPartPr>
      <w:docPartBody>
        <w:p>
          <w:r>
            <w:rPr>
              <w:color w:val="808080"/>
            </w:rPr>
            <w:t>单击此处输入文字。</w:t>
          </w:r>
        </w:p>
      </w:docPartBody>
    </w:docPart>
    <w:docPart>
      <w:docPartPr>
        <w:name w:val="{2b71ed70-7473-48ff-9b91-248349af09c5}"/>
        <w:style w:val=""/>
        <w:category>
          <w:name w:val="常规"/>
          <w:gallery w:val="placeholder"/>
        </w:category>
        <w:types>
          <w:type w:val="bbPlcHdr"/>
        </w:types>
        <w:behaviors>
          <w:behavior w:val="content"/>
        </w:behaviors>
        <w:description w:val=""/>
        <w:guid w:val="{2b71ed70-7473-48ff-9b91-248349af09c5}"/>
      </w:docPartPr>
      <w:docPartBody>
        <w:p>
          <w:r>
            <w:rPr>
              <w:color w:val="808080"/>
            </w:rPr>
            <w:t>单击此处输入文字。</w:t>
          </w:r>
        </w:p>
      </w:docPartBody>
    </w:docPart>
    <w:docPart>
      <w:docPartPr>
        <w:name w:val="{f66d6d78-1038-44c5-91e7-9631fae61524}"/>
        <w:style w:val=""/>
        <w:category>
          <w:name w:val="常规"/>
          <w:gallery w:val="placeholder"/>
        </w:category>
        <w:types>
          <w:type w:val="bbPlcHdr"/>
        </w:types>
        <w:behaviors>
          <w:behavior w:val="content"/>
        </w:behaviors>
        <w:description w:val=""/>
        <w:guid w:val="{f66d6d78-1038-44c5-91e7-9631fae61524}"/>
      </w:docPartPr>
      <w:docPartBody>
        <w:p>
          <w:r>
            <w:rPr>
              <w:color w:val="808080"/>
            </w:rPr>
            <w:t>单击此处输入文字。</w:t>
          </w:r>
        </w:p>
      </w:docPartBody>
    </w:docPart>
    <w:docPart>
      <w:docPartPr>
        <w:name w:val="{1c38b01e-cefd-4dd6-bed1-78a6335dede2}"/>
        <w:style w:val=""/>
        <w:category>
          <w:name w:val="常规"/>
          <w:gallery w:val="placeholder"/>
        </w:category>
        <w:types>
          <w:type w:val="bbPlcHdr"/>
        </w:types>
        <w:behaviors>
          <w:behavior w:val="content"/>
        </w:behaviors>
        <w:description w:val=""/>
        <w:guid w:val="{1c38b01e-cefd-4dd6-bed1-78a6335dede2}"/>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方正细黑一_GBK"/>
    <w:panose1 w:val="00000000000000000000"/>
    <w:charset w:val="86"/>
    <w:family w:val="auto"/>
    <w:pitch w:val="default"/>
    <w:sig w:usb0="00000000" w:usb1="00000000" w:usb2="00000000" w:usb3="00000000" w:csb0="00000000" w:csb1="00000000"/>
  </w:font>
  <w:font w:name="等线">
    <w:altName w:val="仿宋_GB2312"/>
    <w:panose1 w:val="00000000000000000000"/>
    <w:charset w:val="86"/>
    <w:family w:val="auto"/>
    <w:pitch w:val="default"/>
    <w:sig w:usb0="00000000" w:usb1="00000000" w:usb2="00000000" w:usb3="00000000" w:csb0="00000000" w:csb1="00000000"/>
  </w:font>
  <w:font w:name="等线">
    <w:altName w:val="仿宋_GB2312"/>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5"/>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15065</Words>
  <Characters>15213</Characters>
  <Lines>109</Lines>
  <Paragraphs>30</Paragraphs>
  <TotalTime>7</TotalTime>
  <ScaleCrop>false</ScaleCrop>
  <LinksUpToDate>false</LinksUpToDate>
  <CharactersWithSpaces>16213</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2024-03-25T22:30:00Z</dcterms:created>
  <dc:creator>okms</dc:creator>
  <cp:lastModifiedBy>admin</cp:lastModifiedBy>
  <dcterms:modified xsi:type="dcterms:W3CDTF">2024-04-29T17:28:14Z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